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E1D55" w14:textId="77777777" w:rsidR="00086729" w:rsidRDefault="005B768B" w:rsidP="00DF34B0">
      <w:pPr>
        <w:pStyle w:val="Bodytext20"/>
        <w:jc w:val="center"/>
        <w:rPr>
          <w:b/>
          <w:bCs/>
          <w:sz w:val="24"/>
          <w:szCs w:val="24"/>
        </w:rPr>
      </w:pPr>
      <w:r>
        <w:rPr>
          <w:b/>
          <w:bCs/>
          <w:sz w:val="24"/>
          <w:szCs w:val="24"/>
        </w:rPr>
        <w:t>PHỤ LỤC 1</w:t>
      </w:r>
    </w:p>
    <w:p w14:paraId="72C852D1" w14:textId="77777777" w:rsidR="00CB484A" w:rsidRDefault="00CB484A" w:rsidP="00CB484A">
      <w:pPr>
        <w:pStyle w:val="Bodytext20"/>
        <w:jc w:val="center"/>
        <w:rPr>
          <w:b/>
          <w:bCs/>
          <w:sz w:val="24"/>
          <w:szCs w:val="24"/>
        </w:rPr>
      </w:pPr>
    </w:p>
    <w:p w14:paraId="0A1E0F65" w14:textId="77777777" w:rsidR="00CB484A" w:rsidRPr="00A328C7" w:rsidRDefault="00CB484A" w:rsidP="002A4225">
      <w:pPr>
        <w:pStyle w:val="Bodytext20"/>
        <w:jc w:val="center"/>
        <w:rPr>
          <w:b/>
          <w:bCs/>
          <w:sz w:val="24"/>
          <w:szCs w:val="24"/>
        </w:rPr>
      </w:pPr>
      <w:r w:rsidRPr="00A328C7">
        <w:rPr>
          <w:b/>
          <w:bCs/>
          <w:sz w:val="24"/>
          <w:szCs w:val="24"/>
        </w:rPr>
        <w:t>NỘI DUNG</w:t>
      </w:r>
      <w:r w:rsidR="00A328C7" w:rsidRPr="00A328C7">
        <w:rPr>
          <w:b/>
          <w:bCs/>
          <w:sz w:val="24"/>
          <w:szCs w:val="24"/>
        </w:rPr>
        <w:t xml:space="preserve"> </w:t>
      </w:r>
      <w:r w:rsidRPr="00A328C7">
        <w:rPr>
          <w:b/>
          <w:bCs/>
          <w:sz w:val="24"/>
          <w:szCs w:val="24"/>
        </w:rPr>
        <w:t>THẢO LUẬN, GÓP Ý KIẾN ĐỐI VỚI DỰ THẢO VĂN KIỆN</w:t>
      </w:r>
      <w:r w:rsidR="00A328C7" w:rsidRPr="00A328C7">
        <w:rPr>
          <w:b/>
          <w:bCs/>
          <w:sz w:val="24"/>
          <w:szCs w:val="24"/>
        </w:rPr>
        <w:t xml:space="preserve"> </w:t>
      </w:r>
      <w:r w:rsidRPr="00A328C7">
        <w:rPr>
          <w:b/>
          <w:bCs/>
          <w:sz w:val="24"/>
          <w:szCs w:val="24"/>
        </w:rPr>
        <w:t xml:space="preserve">TRÌNH ĐẠI HỘI ĐẠI BIỂU ĐẢNG BỘ TỈNH LẦN THỨ I, NHIỆM KỲ 2025 </w:t>
      </w:r>
      <w:r w:rsidR="00A328C7" w:rsidRPr="00A328C7">
        <w:rPr>
          <w:b/>
          <w:bCs/>
          <w:sz w:val="24"/>
          <w:szCs w:val="24"/>
        </w:rPr>
        <w:t>-</w:t>
      </w:r>
      <w:r w:rsidRPr="00A328C7">
        <w:rPr>
          <w:b/>
          <w:bCs/>
          <w:sz w:val="24"/>
          <w:szCs w:val="24"/>
        </w:rPr>
        <w:t xml:space="preserve"> 2030</w:t>
      </w:r>
    </w:p>
    <w:p w14:paraId="3E4145B9" w14:textId="1C067EE4" w:rsidR="00B06F70" w:rsidRDefault="00A328C7" w:rsidP="00CB484A">
      <w:pPr>
        <w:pStyle w:val="Bodytext20"/>
        <w:jc w:val="center"/>
        <w:rPr>
          <w:bCs/>
          <w:i/>
          <w:sz w:val="28"/>
          <w:szCs w:val="28"/>
        </w:rPr>
      </w:pPr>
      <w:r w:rsidRPr="00A328C7">
        <w:rPr>
          <w:bCs/>
          <w:i/>
          <w:sz w:val="28"/>
          <w:szCs w:val="28"/>
        </w:rPr>
        <w:t xml:space="preserve">(Kèm theo </w:t>
      </w:r>
      <w:r w:rsidR="00F5292A">
        <w:rPr>
          <w:bCs/>
          <w:i/>
          <w:sz w:val="28"/>
          <w:szCs w:val="28"/>
        </w:rPr>
        <w:t>Kế hoạch số</w:t>
      </w:r>
      <w:r w:rsidRPr="00A328C7">
        <w:rPr>
          <w:bCs/>
          <w:i/>
          <w:sz w:val="28"/>
          <w:szCs w:val="28"/>
        </w:rPr>
        <w:t xml:space="preserve"> </w:t>
      </w:r>
      <w:r w:rsidR="00CE0551">
        <w:rPr>
          <w:bCs/>
          <w:i/>
          <w:sz w:val="28"/>
          <w:szCs w:val="28"/>
        </w:rPr>
        <w:t>01</w:t>
      </w:r>
      <w:r w:rsidR="00212CC6">
        <w:rPr>
          <w:bCs/>
          <w:i/>
          <w:sz w:val="28"/>
          <w:szCs w:val="28"/>
        </w:rPr>
        <w:t>-</w:t>
      </w:r>
      <w:r w:rsidR="00F5292A">
        <w:rPr>
          <w:bCs/>
          <w:i/>
          <w:sz w:val="28"/>
          <w:szCs w:val="28"/>
        </w:rPr>
        <w:t>KH</w:t>
      </w:r>
      <w:r w:rsidR="00212CC6">
        <w:rPr>
          <w:bCs/>
          <w:i/>
          <w:sz w:val="28"/>
          <w:szCs w:val="28"/>
        </w:rPr>
        <w:t>/</w:t>
      </w:r>
      <w:r w:rsidR="00F5292A">
        <w:rPr>
          <w:bCs/>
          <w:i/>
          <w:sz w:val="28"/>
          <w:szCs w:val="28"/>
        </w:rPr>
        <w:t>Đ</w:t>
      </w:r>
      <w:r w:rsidR="00212CC6">
        <w:rPr>
          <w:bCs/>
          <w:i/>
          <w:sz w:val="28"/>
          <w:szCs w:val="28"/>
        </w:rPr>
        <w:t xml:space="preserve">U ngày </w:t>
      </w:r>
      <w:r w:rsidR="00CE0551">
        <w:rPr>
          <w:bCs/>
          <w:i/>
          <w:sz w:val="28"/>
          <w:szCs w:val="28"/>
        </w:rPr>
        <w:t>23</w:t>
      </w:r>
      <w:r w:rsidRPr="00A328C7">
        <w:rPr>
          <w:bCs/>
          <w:i/>
          <w:sz w:val="28"/>
          <w:szCs w:val="28"/>
        </w:rPr>
        <w:t xml:space="preserve">/7/2025 </w:t>
      </w:r>
    </w:p>
    <w:p w14:paraId="691C8E3D" w14:textId="69B5C84A" w:rsidR="00A328C7" w:rsidRPr="00A328C7" w:rsidRDefault="00A328C7" w:rsidP="00CB484A">
      <w:pPr>
        <w:pStyle w:val="Bodytext20"/>
        <w:jc w:val="center"/>
        <w:rPr>
          <w:bCs/>
          <w:i/>
          <w:sz w:val="28"/>
          <w:szCs w:val="28"/>
        </w:rPr>
      </w:pPr>
      <w:r w:rsidRPr="00A328C7">
        <w:rPr>
          <w:bCs/>
          <w:i/>
          <w:sz w:val="28"/>
          <w:szCs w:val="28"/>
        </w:rPr>
        <w:t xml:space="preserve">của Ban </w:t>
      </w:r>
      <w:r w:rsidR="00F5292A">
        <w:rPr>
          <w:bCs/>
          <w:i/>
          <w:sz w:val="28"/>
          <w:szCs w:val="28"/>
        </w:rPr>
        <w:t>Thường vụ Đảng ủy Ủy ban nhân dân tỉnh Gia Lai</w:t>
      </w:r>
      <w:r>
        <w:rPr>
          <w:bCs/>
          <w:i/>
          <w:sz w:val="28"/>
          <w:szCs w:val="28"/>
        </w:rPr>
        <w:t>)</w:t>
      </w:r>
    </w:p>
    <w:p w14:paraId="0789B7AB" w14:textId="77777777" w:rsidR="00CB484A" w:rsidRPr="00CB484A" w:rsidRDefault="00CB484A" w:rsidP="00E958D6">
      <w:pPr>
        <w:pStyle w:val="Bodytext20"/>
        <w:spacing w:before="120" w:after="120"/>
        <w:jc w:val="center"/>
        <w:rPr>
          <w:b/>
          <w:bCs/>
          <w:sz w:val="28"/>
          <w:szCs w:val="28"/>
        </w:rPr>
      </w:pPr>
    </w:p>
    <w:p w14:paraId="4957D81D" w14:textId="77777777" w:rsidR="00A328C7" w:rsidRPr="00212CC6" w:rsidRDefault="00C35269" w:rsidP="00E958D6">
      <w:pPr>
        <w:pStyle w:val="Bodytext20"/>
        <w:spacing w:before="120" w:after="120"/>
        <w:ind w:firstLine="709"/>
        <w:jc w:val="both"/>
        <w:rPr>
          <w:b/>
          <w:bCs/>
          <w:sz w:val="28"/>
          <w:szCs w:val="28"/>
        </w:rPr>
      </w:pPr>
      <w:r w:rsidRPr="00C35269">
        <w:rPr>
          <w:b/>
          <w:bCs/>
          <w:sz w:val="28"/>
          <w:szCs w:val="28"/>
        </w:rPr>
        <w:t xml:space="preserve">1. </w:t>
      </w:r>
      <w:r w:rsidR="00A328C7" w:rsidRPr="00212CC6">
        <w:rPr>
          <w:b/>
          <w:bCs/>
          <w:sz w:val="28"/>
          <w:szCs w:val="28"/>
        </w:rPr>
        <w:t>Đánh giá kết quả 5 năm thực hiện Nghị quyết</w:t>
      </w:r>
    </w:p>
    <w:p w14:paraId="4A0AA4D4"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t xml:space="preserve">- Đánh giá về bối cảnh, tình hình triển khai thực hiện Nghị quyết Đại hội Đảng bộ nhiệm kỳ qua đã </w:t>
      </w:r>
      <w:r w:rsidR="00212CC6">
        <w:rPr>
          <w:bCs/>
          <w:sz w:val="28"/>
          <w:szCs w:val="28"/>
        </w:rPr>
        <w:t>đúng</w:t>
      </w:r>
      <w:r>
        <w:rPr>
          <w:bCs/>
          <w:sz w:val="28"/>
          <w:szCs w:val="28"/>
        </w:rPr>
        <w:t>,</w:t>
      </w:r>
      <w:r w:rsidRPr="00A328C7">
        <w:rPr>
          <w:bCs/>
          <w:sz w:val="28"/>
          <w:szCs w:val="28"/>
        </w:rPr>
        <w:t xml:space="preserve"> </w:t>
      </w:r>
      <w:r w:rsidR="00212CC6">
        <w:rPr>
          <w:bCs/>
          <w:sz w:val="28"/>
          <w:szCs w:val="28"/>
        </w:rPr>
        <w:t>sát</w:t>
      </w:r>
      <w:r>
        <w:rPr>
          <w:bCs/>
          <w:sz w:val="28"/>
          <w:szCs w:val="28"/>
        </w:rPr>
        <w:t xml:space="preserve"> </w:t>
      </w:r>
      <w:r w:rsidRPr="00A328C7">
        <w:rPr>
          <w:bCs/>
          <w:sz w:val="28"/>
          <w:szCs w:val="28"/>
        </w:rPr>
        <w:t>với thực tiễn tình hình thế giới, khu vực, trong nước chưa? Nhất là những tác động của đại dịch Covid-19 đã tác động, ảnh hưởng đến việc thực hiện các chỉ tiêu, nhiệm vụ Nghị quyết đề ra.</w:t>
      </w:r>
    </w:p>
    <w:p w14:paraId="1562401F"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t>- Kết quả đạt được: Đánh giá kết quả đạt được trong dự thảo Báo cáo chính trị đã sát</w:t>
      </w:r>
      <w:r>
        <w:rPr>
          <w:bCs/>
          <w:sz w:val="28"/>
          <w:szCs w:val="28"/>
        </w:rPr>
        <w:t>,</w:t>
      </w:r>
      <w:r w:rsidRPr="00A328C7">
        <w:rPr>
          <w:bCs/>
          <w:sz w:val="28"/>
          <w:szCs w:val="28"/>
        </w:rPr>
        <w:t xml:space="preserve"> đúng với thực tiễn triển khai trong nhiệm kỳ qua chưa, cụ thể:</w:t>
      </w:r>
    </w:p>
    <w:p w14:paraId="75429656"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t>+ Công tác xây dựng Đảng và hệ thống chính trị;</w:t>
      </w:r>
    </w:p>
    <w:p w14:paraId="168E6079"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t>+ Phát triển kinh tế, khoa học công nghệ, bảo vệ môi trường;</w:t>
      </w:r>
    </w:p>
    <w:p w14:paraId="6F17C5EA"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t>+ Phát triển văn hóa, xã hội, con người;</w:t>
      </w:r>
    </w:p>
    <w:p w14:paraId="7E10988A"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t>+ Quốc phòng, an ninh, đối ngoại;</w:t>
      </w:r>
    </w:p>
    <w:p w14:paraId="5DB8F41F"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t>+ Nguyên nhân của những kết quả đạt được.</w:t>
      </w:r>
    </w:p>
    <w:p w14:paraId="1B7A2B32"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t>- Hạn chế, yếu kém: Cho ý kiến những vấn đề hạn chế, bất cập trên các lĩnh vực, cụ thể:</w:t>
      </w:r>
    </w:p>
    <w:p w14:paraId="38D7E027"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t>+ Công tác xây dựng Đảng và hệ thống chính trị;</w:t>
      </w:r>
    </w:p>
    <w:p w14:paraId="4CBEFA7B"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t>+ Phát triển kinh tế, khoa học công nghệ, bảo vệ môi trường;</w:t>
      </w:r>
    </w:p>
    <w:p w14:paraId="559C1101"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t>+ Phát triển văn hóa, xã hội, con người;</w:t>
      </w:r>
    </w:p>
    <w:p w14:paraId="5F4548C6"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t>+ Quốc phòng, an ninh, đối ngoại;</w:t>
      </w:r>
    </w:p>
    <w:p w14:paraId="0005C5FA"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t>+ Những nguyên nhân của hạn chế, yếu kém nêu trong dự thảo Báo cáo chính trị đã đầy đủ chưa? Những nguyên nhân chủ quan có sát, đúng thực tế không? Nguyên nhân nào gây cản trở phát triển kinh tế - xã hội của tỉnh?</w:t>
      </w:r>
    </w:p>
    <w:p w14:paraId="7888A676"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t>- Đánh giá chung và bài học kinh nghiệm: Những bài học kinh nghiệm trong lãnh đạo, chỉ đạo thực hiện Nghị quyết Đại hội đại biểu Đảng bộ tỉnh đã đầy đủ chưa? Đề xuất ý kiến khác.</w:t>
      </w:r>
    </w:p>
    <w:p w14:paraId="2D67083D" w14:textId="77777777" w:rsidR="00A328C7" w:rsidRPr="00212CC6" w:rsidRDefault="00A328C7" w:rsidP="00E958D6">
      <w:pPr>
        <w:pStyle w:val="Bodytext20"/>
        <w:spacing w:before="120" w:after="120"/>
        <w:ind w:firstLine="709"/>
        <w:jc w:val="both"/>
        <w:rPr>
          <w:b/>
          <w:bCs/>
          <w:sz w:val="28"/>
          <w:szCs w:val="28"/>
        </w:rPr>
      </w:pPr>
      <w:r w:rsidRPr="00212CC6">
        <w:rPr>
          <w:b/>
          <w:bCs/>
          <w:sz w:val="28"/>
          <w:szCs w:val="28"/>
        </w:rPr>
        <w:t xml:space="preserve">2. Quan điểm, mục tiêu, nhiệm vụ, giải pháp nhiệm kỳ 2025 - 2030 </w:t>
      </w:r>
    </w:p>
    <w:p w14:paraId="64B3C7E0"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t>- Đề nghị cho ý kiến về bối cảnh, tình hình: Dự báo tình hình thế giới, khu vực, trong nước và đối với tỉnh Gia Lai trong những năm tới; những thuận lợi, thời cơ đan xen với những khó khăn, thách thức và yêu cầu mới đặt ra. Có cần bổ sung nội dung nào khác?</w:t>
      </w:r>
    </w:p>
    <w:p w14:paraId="6007D3A9"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t>- Đề nghị cho ý kiến về quan điểm phát triển được nêu trong dự thảo Báo cáo chính trị có đảm bảo tính khái quát chưa? Cần bổ sung thêm nội dung gì?</w:t>
      </w:r>
    </w:p>
    <w:p w14:paraId="274FDAD4"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lastRenderedPageBreak/>
        <w:t>- Đề nghị cho ý kiế</w:t>
      </w:r>
      <w:r>
        <w:rPr>
          <w:bCs/>
          <w:sz w:val="28"/>
          <w:szCs w:val="28"/>
        </w:rPr>
        <w:t xml:space="preserve">n về mục tiêu phát triển trong </w:t>
      </w:r>
      <w:r w:rsidRPr="00A328C7">
        <w:rPr>
          <w:bCs/>
          <w:sz w:val="28"/>
          <w:szCs w:val="28"/>
        </w:rPr>
        <w:t>5 năm tới (mục tiêu chung và các chỉ tiêu chủ yếu) trên các lĩnh vực về công tác xây dựng Đảng và hệ thống chính trị, phát triển kinh tế, khoa học công nghệ, bảo vệ môi trường, phát triển văn hóa, xã hội, con người, quốc phòng, an ninh, đối ngoại… có phù hợp với tiềm năng, thế mạnh của tỉnh và xu hướng phát triển chung trong khu vực và toàn quốc?</w:t>
      </w:r>
    </w:p>
    <w:p w14:paraId="3D8AC817"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t xml:space="preserve">- Đề nghị cho ý kiến về các chỉ tiêu cụ thể đề ra trong dự thảo Báo cáo chính trị có đảm bảo tính khả thi không? Có phù hợp với điều kiện của tỉnh trong 5 năm tới không? </w:t>
      </w:r>
    </w:p>
    <w:p w14:paraId="102AE25D"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t xml:space="preserve">- Đề nghị cho ý kiến về </w:t>
      </w:r>
      <w:r w:rsidR="00C963D7">
        <w:rPr>
          <w:bCs/>
          <w:sz w:val="28"/>
          <w:szCs w:val="28"/>
        </w:rPr>
        <w:t>các</w:t>
      </w:r>
      <w:r w:rsidRPr="00A328C7">
        <w:rPr>
          <w:bCs/>
          <w:sz w:val="28"/>
          <w:szCs w:val="28"/>
        </w:rPr>
        <w:t xml:space="preserve"> nhiệm vụ trọng tâm có sát đúng, phù hợp chưa? Cần thiết bổ sung nhiệm vụ trọng tâm nào?</w:t>
      </w:r>
    </w:p>
    <w:p w14:paraId="583AD29D" w14:textId="77777777" w:rsidR="00A328C7" w:rsidRPr="00A328C7" w:rsidRDefault="00A328C7" w:rsidP="00E958D6">
      <w:pPr>
        <w:pStyle w:val="Bodytext20"/>
        <w:spacing w:before="120" w:after="120"/>
        <w:ind w:firstLine="709"/>
        <w:jc w:val="both"/>
        <w:rPr>
          <w:bCs/>
          <w:sz w:val="28"/>
          <w:szCs w:val="28"/>
        </w:rPr>
      </w:pPr>
      <w:r w:rsidRPr="00A328C7">
        <w:rPr>
          <w:bCs/>
          <w:sz w:val="28"/>
          <w:szCs w:val="28"/>
        </w:rPr>
        <w:t xml:space="preserve">- Đề nghị cho ý kiến về </w:t>
      </w:r>
      <w:r w:rsidR="00C963D7">
        <w:rPr>
          <w:bCs/>
          <w:sz w:val="28"/>
          <w:szCs w:val="28"/>
        </w:rPr>
        <w:t>các</w:t>
      </w:r>
      <w:r w:rsidRPr="00A328C7">
        <w:rPr>
          <w:bCs/>
          <w:sz w:val="28"/>
          <w:szCs w:val="28"/>
        </w:rPr>
        <w:t xml:space="preserve"> khâu đột phá đã phù hợp với đặc điểm, tình hình tỉnh Gia Lai trong nhiệm kỳ tới chưa? </w:t>
      </w:r>
    </w:p>
    <w:p w14:paraId="63AEC027" w14:textId="77777777" w:rsidR="00DF34B0" w:rsidRPr="007C41DD" w:rsidRDefault="00A328C7" w:rsidP="00E958D6">
      <w:pPr>
        <w:pStyle w:val="Bodytext20"/>
        <w:spacing w:before="120" w:after="120"/>
        <w:ind w:firstLine="709"/>
        <w:jc w:val="both"/>
        <w:rPr>
          <w:bCs/>
          <w:spacing w:val="-4"/>
          <w:sz w:val="28"/>
          <w:szCs w:val="28"/>
        </w:rPr>
      </w:pPr>
      <w:r w:rsidRPr="007C41DD">
        <w:rPr>
          <w:bCs/>
          <w:spacing w:val="-4"/>
          <w:sz w:val="28"/>
          <w:szCs w:val="28"/>
        </w:rPr>
        <w:t xml:space="preserve">- Đề nghị cho ý kiến về </w:t>
      </w:r>
      <w:r w:rsidR="00C963D7">
        <w:rPr>
          <w:bCs/>
          <w:spacing w:val="-4"/>
          <w:sz w:val="28"/>
          <w:szCs w:val="28"/>
        </w:rPr>
        <w:t>các</w:t>
      </w:r>
      <w:r w:rsidRPr="007C41DD">
        <w:rPr>
          <w:bCs/>
          <w:spacing w:val="-4"/>
          <w:sz w:val="28"/>
          <w:szCs w:val="28"/>
        </w:rPr>
        <w:t xml:space="preserve"> nhóm giải pháp chủ yếu nêu trong Báo cáo chính trị?</w:t>
      </w:r>
    </w:p>
    <w:sectPr w:rsidR="00DF34B0" w:rsidRPr="007C41DD" w:rsidSect="007C41DD">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2ACA4" w14:textId="77777777" w:rsidR="00EB4C16" w:rsidRDefault="00EB4C16" w:rsidP="007C41DD">
      <w:pPr>
        <w:spacing w:after="0" w:line="240" w:lineRule="auto"/>
      </w:pPr>
      <w:r>
        <w:separator/>
      </w:r>
    </w:p>
  </w:endnote>
  <w:endnote w:type="continuationSeparator" w:id="0">
    <w:p w14:paraId="74330644" w14:textId="77777777" w:rsidR="00EB4C16" w:rsidRDefault="00EB4C16" w:rsidP="007C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C0B42" w14:textId="77777777" w:rsidR="00EB4C16" w:rsidRDefault="00EB4C16" w:rsidP="007C41DD">
      <w:pPr>
        <w:spacing w:after="0" w:line="240" w:lineRule="auto"/>
      </w:pPr>
      <w:r>
        <w:separator/>
      </w:r>
    </w:p>
  </w:footnote>
  <w:footnote w:type="continuationSeparator" w:id="0">
    <w:p w14:paraId="41DB9E36" w14:textId="77777777" w:rsidR="00EB4C16" w:rsidRDefault="00EB4C16" w:rsidP="007C4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652023"/>
      <w:docPartObj>
        <w:docPartGallery w:val="Page Numbers (Top of Page)"/>
        <w:docPartUnique/>
      </w:docPartObj>
    </w:sdtPr>
    <w:sdtEndPr>
      <w:rPr>
        <w:rFonts w:ascii="Times New Roman" w:hAnsi="Times New Roman" w:cs="Times New Roman"/>
        <w:noProof/>
        <w:sz w:val="24"/>
        <w:szCs w:val="24"/>
      </w:rPr>
    </w:sdtEndPr>
    <w:sdtContent>
      <w:p w14:paraId="2AB26D32" w14:textId="77777777" w:rsidR="007C41DD" w:rsidRPr="007C41DD" w:rsidRDefault="007C41DD">
        <w:pPr>
          <w:pStyle w:val="Header"/>
          <w:jc w:val="center"/>
          <w:rPr>
            <w:rFonts w:ascii="Times New Roman" w:hAnsi="Times New Roman" w:cs="Times New Roman"/>
            <w:sz w:val="24"/>
            <w:szCs w:val="24"/>
          </w:rPr>
        </w:pPr>
        <w:r w:rsidRPr="007C41DD">
          <w:rPr>
            <w:rFonts w:ascii="Times New Roman" w:hAnsi="Times New Roman" w:cs="Times New Roman"/>
            <w:sz w:val="24"/>
            <w:szCs w:val="24"/>
          </w:rPr>
          <w:fldChar w:fldCharType="begin"/>
        </w:r>
        <w:r w:rsidRPr="007C41DD">
          <w:rPr>
            <w:rFonts w:ascii="Times New Roman" w:hAnsi="Times New Roman" w:cs="Times New Roman"/>
            <w:sz w:val="24"/>
            <w:szCs w:val="24"/>
          </w:rPr>
          <w:instrText xml:space="preserve"> PAGE   \* MERGEFORMAT </w:instrText>
        </w:r>
        <w:r w:rsidRPr="007C41DD">
          <w:rPr>
            <w:rFonts w:ascii="Times New Roman" w:hAnsi="Times New Roman" w:cs="Times New Roman"/>
            <w:sz w:val="24"/>
            <w:szCs w:val="24"/>
          </w:rPr>
          <w:fldChar w:fldCharType="separate"/>
        </w:r>
        <w:r w:rsidR="00C963D7">
          <w:rPr>
            <w:rFonts w:ascii="Times New Roman" w:hAnsi="Times New Roman" w:cs="Times New Roman"/>
            <w:noProof/>
            <w:sz w:val="24"/>
            <w:szCs w:val="24"/>
          </w:rPr>
          <w:t>2</w:t>
        </w:r>
        <w:r w:rsidRPr="007C41DD">
          <w:rPr>
            <w:rFonts w:ascii="Times New Roman" w:hAnsi="Times New Roman" w:cs="Times New Roman"/>
            <w:noProof/>
            <w:sz w:val="24"/>
            <w:szCs w:val="24"/>
          </w:rPr>
          <w:fldChar w:fldCharType="end"/>
        </w:r>
      </w:p>
    </w:sdtContent>
  </w:sdt>
  <w:p w14:paraId="1A13E1A5" w14:textId="77777777" w:rsidR="007C41DD" w:rsidRDefault="007C4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0B50A1"/>
    <w:multiLevelType w:val="hybridMultilevel"/>
    <w:tmpl w:val="71146A70"/>
    <w:lvl w:ilvl="0" w:tplc="BB1CB072">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36617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29"/>
    <w:rsid w:val="00042C76"/>
    <w:rsid w:val="00086729"/>
    <w:rsid w:val="000C7CC3"/>
    <w:rsid w:val="00160AF7"/>
    <w:rsid w:val="001800CB"/>
    <w:rsid w:val="00212CC6"/>
    <w:rsid w:val="00241530"/>
    <w:rsid w:val="002A4225"/>
    <w:rsid w:val="003038B2"/>
    <w:rsid w:val="00307977"/>
    <w:rsid w:val="003F60C8"/>
    <w:rsid w:val="004B65DB"/>
    <w:rsid w:val="004B72CA"/>
    <w:rsid w:val="005B768B"/>
    <w:rsid w:val="00684C33"/>
    <w:rsid w:val="007364F7"/>
    <w:rsid w:val="007C41DD"/>
    <w:rsid w:val="007E3E44"/>
    <w:rsid w:val="008A7B61"/>
    <w:rsid w:val="008B1B10"/>
    <w:rsid w:val="008B5618"/>
    <w:rsid w:val="008C4A54"/>
    <w:rsid w:val="009471C5"/>
    <w:rsid w:val="00A328C7"/>
    <w:rsid w:val="00B0434D"/>
    <w:rsid w:val="00B06F70"/>
    <w:rsid w:val="00BA01D7"/>
    <w:rsid w:val="00C35269"/>
    <w:rsid w:val="00C57956"/>
    <w:rsid w:val="00C963D7"/>
    <w:rsid w:val="00CB484A"/>
    <w:rsid w:val="00CE0551"/>
    <w:rsid w:val="00DF34B0"/>
    <w:rsid w:val="00E958D6"/>
    <w:rsid w:val="00EB4C16"/>
    <w:rsid w:val="00F27A02"/>
    <w:rsid w:val="00F5292A"/>
    <w:rsid w:val="00FC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00DE"/>
  <w15:docId w15:val="{59C1EC3B-CBD4-4D2E-A178-BA793166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086729"/>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086729"/>
    <w:pPr>
      <w:widowControl w:val="0"/>
      <w:shd w:val="clear" w:color="auto" w:fill="FFFFFF"/>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7C41DD"/>
    <w:pPr>
      <w:ind w:left="720"/>
      <w:contextualSpacing/>
    </w:pPr>
  </w:style>
  <w:style w:type="paragraph" w:styleId="Header">
    <w:name w:val="header"/>
    <w:basedOn w:val="Normal"/>
    <w:link w:val="HeaderChar"/>
    <w:uiPriority w:val="99"/>
    <w:unhideWhenUsed/>
    <w:rsid w:val="007C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1DD"/>
  </w:style>
  <w:style w:type="paragraph" w:styleId="Footer">
    <w:name w:val="footer"/>
    <w:basedOn w:val="Normal"/>
    <w:link w:val="FooterChar"/>
    <w:uiPriority w:val="99"/>
    <w:unhideWhenUsed/>
    <w:rsid w:val="007C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2704</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 Mận</cp:lastModifiedBy>
  <cp:revision>18</cp:revision>
  <dcterms:created xsi:type="dcterms:W3CDTF">2025-07-11T09:16:00Z</dcterms:created>
  <dcterms:modified xsi:type="dcterms:W3CDTF">2025-07-23T07:27:00Z</dcterms:modified>
</cp:coreProperties>
</file>