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56" w:type="dxa"/>
        <w:tblInd w:w="-162" w:type="dxa"/>
        <w:tblLook w:val="01E0" w:firstRow="1" w:lastRow="1" w:firstColumn="1" w:lastColumn="1" w:noHBand="0" w:noVBand="0"/>
      </w:tblPr>
      <w:tblGrid>
        <w:gridCol w:w="4373"/>
        <w:gridCol w:w="5383"/>
      </w:tblGrid>
      <w:tr w:rsidR="00526F5D" w:rsidRPr="00CE2F2E" w:rsidTr="00865BEF">
        <w:trPr>
          <w:trHeight w:val="190"/>
        </w:trPr>
        <w:tc>
          <w:tcPr>
            <w:tcW w:w="4373" w:type="dxa"/>
          </w:tcPr>
          <w:p w:rsidR="00526F5D" w:rsidRPr="00CE2F2E" w:rsidRDefault="00A9139A" w:rsidP="00CE2F2E">
            <w:pPr>
              <w:spacing w:before="60" w:after="60"/>
              <w:ind w:right="-130" w:hanging="108"/>
              <w:jc w:val="center"/>
              <w:rPr>
                <w:rFonts w:ascii="Times New Roman" w:hAnsi="Times New Roman"/>
              </w:rPr>
            </w:pPr>
            <w:r w:rsidRPr="00CE2F2E">
              <w:rPr>
                <w:rFonts w:ascii="Times New Roman" w:hAnsi="Times New Roman"/>
              </w:rPr>
              <w:t>UBND TỈNH BÌNH ĐỊNH</w:t>
            </w:r>
          </w:p>
        </w:tc>
        <w:tc>
          <w:tcPr>
            <w:tcW w:w="5383" w:type="dxa"/>
          </w:tcPr>
          <w:p w:rsidR="00526F5D" w:rsidRPr="00CE2F2E" w:rsidRDefault="00526F5D" w:rsidP="004017EA">
            <w:pPr>
              <w:spacing w:before="60" w:after="60"/>
              <w:ind w:hanging="97"/>
              <w:jc w:val="center"/>
              <w:rPr>
                <w:rFonts w:ascii="Times New Roman" w:hAnsi="Times New Roman"/>
                <w:b/>
              </w:rPr>
            </w:pPr>
            <w:r w:rsidRPr="00CE2F2E">
              <w:rPr>
                <w:rFonts w:ascii="Times New Roman" w:hAnsi="Times New Roman"/>
                <w:b/>
              </w:rPr>
              <w:t>CỘNG HÒA XÃ HỘI CHỦ NGHĨA VIỆT NAM</w:t>
            </w:r>
          </w:p>
        </w:tc>
      </w:tr>
      <w:tr w:rsidR="00380E90" w:rsidRPr="00CE2F2E" w:rsidTr="00865BEF">
        <w:trPr>
          <w:trHeight w:val="371"/>
        </w:trPr>
        <w:tc>
          <w:tcPr>
            <w:tcW w:w="4373" w:type="dxa"/>
          </w:tcPr>
          <w:p w:rsidR="00380E90" w:rsidRPr="00CE2F2E" w:rsidRDefault="00C17CAD" w:rsidP="00CE2F2E">
            <w:pPr>
              <w:spacing w:before="60" w:after="60"/>
              <w:ind w:right="-130" w:hanging="108"/>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665408" behindDoc="0" locked="0" layoutInCell="1" allowOverlap="1" wp14:anchorId="58B6A5C0" wp14:editId="7201A6FD">
                      <wp:simplePos x="0" y="0"/>
                      <wp:positionH relativeFrom="column">
                        <wp:posOffset>546735</wp:posOffset>
                      </wp:positionH>
                      <wp:positionV relativeFrom="paragraph">
                        <wp:posOffset>234950</wp:posOffset>
                      </wp:positionV>
                      <wp:extent cx="1612900" cy="0"/>
                      <wp:effectExtent l="0" t="0" r="25400" b="19050"/>
                      <wp:wrapNone/>
                      <wp:docPr id="7" name="Straight Connector 7"/>
                      <wp:cNvGraphicFramePr/>
                      <a:graphic xmlns:a="http://schemas.openxmlformats.org/drawingml/2006/main">
                        <a:graphicData uri="http://schemas.microsoft.com/office/word/2010/wordprocessingShape">
                          <wps:wsp>
                            <wps:cNvCnPr/>
                            <wps:spPr>
                              <a:xfrm flipH="1">
                                <a:off x="0" y="0"/>
                                <a:ext cx="16129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 o:spid="_x0000_s1026"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from="43.05pt,18.5pt" to="170.0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" strokecolor="black [3213]" strokeweight=".25pt"/>
                  </w:pict>
                </mc:Fallback>
              </mc:AlternateContent>
            </w:r>
            <w:r w:rsidR="00A9139A" w:rsidRPr="00CE2F2E">
              <w:rPr>
                <w:rFonts w:ascii="Times New Roman" w:hAnsi="Times New Roman"/>
                <w:b/>
                <w:noProof/>
              </w:rPr>
              <w:t xml:space="preserve"> </w:t>
            </w:r>
            <w:r w:rsidR="00A9139A" w:rsidRPr="00CE2F2E">
              <w:rPr>
                <w:rFonts w:ascii="Times New Roman" w:hAnsi="Times New Roman"/>
                <w:b/>
              </w:rPr>
              <w:t>SỞ TÀI NGUYÊN VÀ MÔI TRƯỜNG</w:t>
            </w:r>
          </w:p>
        </w:tc>
        <w:tc>
          <w:tcPr>
            <w:tcW w:w="5383" w:type="dxa"/>
          </w:tcPr>
          <w:p w:rsidR="00380E90" w:rsidRPr="00CE2F2E" w:rsidRDefault="00380E90" w:rsidP="004017EA">
            <w:pPr>
              <w:spacing w:before="60" w:after="60"/>
              <w:ind w:left="-96" w:hanging="188"/>
              <w:jc w:val="center"/>
              <w:rPr>
                <w:rFonts w:ascii="Times New Roman" w:hAnsi="Times New Roman"/>
                <w:b/>
              </w:rPr>
            </w:pPr>
            <w:r w:rsidRPr="00A62CD5">
              <w:rPr>
                <w:rFonts w:ascii="Times New Roman" w:hAnsi="Times New Roman"/>
                <w:b/>
                <w:sz w:val="26"/>
              </w:rPr>
              <w:t xml:space="preserve">Độc lập </w:t>
            </w:r>
            <w:r w:rsidR="00A62CD5">
              <w:rPr>
                <w:rFonts w:ascii="Times New Roman" w:hAnsi="Times New Roman"/>
                <w:b/>
                <w:sz w:val="26"/>
              </w:rPr>
              <w:t>-</w:t>
            </w:r>
            <w:r w:rsidRPr="00A62CD5">
              <w:rPr>
                <w:rFonts w:ascii="Times New Roman" w:hAnsi="Times New Roman"/>
                <w:b/>
                <w:sz w:val="26"/>
              </w:rPr>
              <w:t xml:space="preserve"> Tự do </w:t>
            </w:r>
            <w:r w:rsidR="00A62CD5">
              <w:rPr>
                <w:rFonts w:ascii="Times New Roman" w:hAnsi="Times New Roman"/>
                <w:b/>
                <w:sz w:val="26"/>
              </w:rPr>
              <w:t>-</w:t>
            </w:r>
            <w:r w:rsidRPr="00A62CD5">
              <w:rPr>
                <w:rFonts w:ascii="Times New Roman" w:hAnsi="Times New Roman"/>
                <w:b/>
                <w:sz w:val="26"/>
              </w:rPr>
              <w:t xml:space="preserve"> Hạnh phúc</w:t>
            </w:r>
          </w:p>
          <w:p w:rsidR="001930E3" w:rsidRPr="00CE2F2E" w:rsidRDefault="004017EA" w:rsidP="004017EA">
            <w:pPr>
              <w:spacing w:before="60" w:after="60"/>
              <w:ind w:left="-96" w:hanging="188"/>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667456" behindDoc="0" locked="0" layoutInCell="1" allowOverlap="1" wp14:anchorId="44703BDC" wp14:editId="20B53BD1">
                      <wp:simplePos x="0" y="0"/>
                      <wp:positionH relativeFrom="column">
                        <wp:posOffset>767080</wp:posOffset>
                      </wp:positionH>
                      <wp:positionV relativeFrom="paragraph">
                        <wp:posOffset>2540</wp:posOffset>
                      </wp:positionV>
                      <wp:extent cx="1612900" cy="0"/>
                      <wp:effectExtent l="0" t="0" r="25400" b="19050"/>
                      <wp:wrapNone/>
                      <wp:docPr id="8" name="Straight Connector 8"/>
                      <wp:cNvGraphicFramePr/>
                      <a:graphic xmlns:a="http://schemas.openxmlformats.org/drawingml/2006/main">
                        <a:graphicData uri="http://schemas.microsoft.com/office/word/2010/wordprocessingShape">
                          <wps:wsp>
                            <wps:cNvCnPr/>
                            <wps:spPr>
                              <a:xfrm flipH="1">
                                <a:off x="0" y="0"/>
                                <a:ext cx="16129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flip:x;z-index:251667456;visibility:visible;mso-wrap-style:square;mso-wrap-distance-left:9pt;mso-wrap-distance-top:0;mso-wrap-distance-right:9pt;mso-wrap-distance-bottom:0;mso-position-horizontal:absolute;mso-position-horizontal-relative:text;mso-position-vertical:absolute;mso-position-vertical-relative:text" from="60.4pt,.2pt" to="187.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" strokecolor="black [3213]" strokeweight=".25pt"/>
                  </w:pict>
                </mc:Fallback>
              </mc:AlternateContent>
            </w:r>
          </w:p>
        </w:tc>
      </w:tr>
      <w:tr w:rsidR="006E135D" w:rsidRPr="00CE2F2E" w:rsidTr="00865BEF">
        <w:trPr>
          <w:trHeight w:val="371"/>
        </w:trPr>
        <w:tc>
          <w:tcPr>
            <w:tcW w:w="4373" w:type="dxa"/>
          </w:tcPr>
          <w:p w:rsidR="006E135D" w:rsidRPr="00CE2F2E" w:rsidRDefault="001930E3" w:rsidP="009C7BE3">
            <w:pPr>
              <w:spacing w:before="60" w:after="60"/>
              <w:ind w:right="-130" w:hanging="108"/>
              <w:jc w:val="center"/>
              <w:rPr>
                <w:rFonts w:ascii="Times New Roman" w:hAnsi="Times New Roman"/>
                <w:noProof/>
                <w:sz w:val="26"/>
                <w:szCs w:val="26"/>
              </w:rPr>
            </w:pPr>
            <w:r w:rsidRPr="00CE2F2E">
              <w:rPr>
                <w:rFonts w:ascii="Times New Roman" w:hAnsi="Times New Roman"/>
                <w:sz w:val="26"/>
                <w:szCs w:val="26"/>
              </w:rPr>
              <w:t>Số</w:t>
            </w:r>
            <w:r w:rsidR="009C7BE3">
              <w:rPr>
                <w:rFonts w:ascii="Times New Roman" w:hAnsi="Times New Roman"/>
                <w:sz w:val="26"/>
                <w:szCs w:val="26"/>
              </w:rPr>
              <w:t>: 81</w:t>
            </w:r>
            <w:r w:rsidRPr="00CE2F2E">
              <w:rPr>
                <w:rFonts w:ascii="Times New Roman" w:hAnsi="Times New Roman"/>
                <w:sz w:val="26"/>
                <w:szCs w:val="26"/>
              </w:rPr>
              <w:t>/BC-STNMT</w:t>
            </w:r>
            <w:r w:rsidR="00610A66" w:rsidRPr="00CE2F2E">
              <w:rPr>
                <w:rFonts w:ascii="Times New Roman" w:hAnsi="Times New Roman"/>
                <w:sz w:val="26"/>
                <w:szCs w:val="26"/>
              </w:rPr>
              <w:t xml:space="preserve"> </w:t>
            </w:r>
          </w:p>
        </w:tc>
        <w:tc>
          <w:tcPr>
            <w:tcW w:w="5383" w:type="dxa"/>
          </w:tcPr>
          <w:p w:rsidR="006E135D" w:rsidRPr="00CE2F2E" w:rsidRDefault="006D4C6F" w:rsidP="009C7BE3">
            <w:pPr>
              <w:spacing w:before="60" w:after="60"/>
              <w:ind w:left="-97" w:hanging="187"/>
              <w:jc w:val="center"/>
              <w:rPr>
                <w:rFonts w:ascii="Times New Roman" w:hAnsi="Times New Roman"/>
                <w:noProof/>
                <w:sz w:val="26"/>
                <w:szCs w:val="26"/>
              </w:rPr>
            </w:pPr>
            <w:r w:rsidRPr="00CE2F2E">
              <w:rPr>
                <w:rFonts w:ascii="Times New Roman" w:hAnsi="Times New Roman"/>
                <w:i/>
                <w:sz w:val="26"/>
                <w:szCs w:val="26"/>
              </w:rPr>
              <w:t xml:space="preserve">Bình Định, ngày </w:t>
            </w:r>
            <w:r w:rsidR="009C7BE3">
              <w:rPr>
                <w:rFonts w:ascii="Times New Roman" w:hAnsi="Times New Roman"/>
                <w:i/>
                <w:sz w:val="26"/>
                <w:szCs w:val="26"/>
              </w:rPr>
              <w:t>15</w:t>
            </w:r>
            <w:r w:rsidR="00080E33" w:rsidRPr="00CE2F2E">
              <w:rPr>
                <w:rFonts w:ascii="Times New Roman" w:hAnsi="Times New Roman"/>
                <w:i/>
                <w:sz w:val="26"/>
                <w:szCs w:val="26"/>
              </w:rPr>
              <w:t xml:space="preserve"> </w:t>
            </w:r>
            <w:r w:rsidRPr="00CE2F2E">
              <w:rPr>
                <w:rFonts w:ascii="Times New Roman" w:hAnsi="Times New Roman"/>
                <w:i/>
                <w:sz w:val="26"/>
                <w:szCs w:val="26"/>
              </w:rPr>
              <w:t>tháng</w:t>
            </w:r>
            <w:r w:rsidR="008E1C98" w:rsidRPr="00CE2F2E">
              <w:rPr>
                <w:rFonts w:ascii="Times New Roman" w:hAnsi="Times New Roman"/>
                <w:i/>
                <w:sz w:val="26"/>
                <w:szCs w:val="26"/>
                <w:lang w:val="vi-VN"/>
              </w:rPr>
              <w:t xml:space="preserve"> </w:t>
            </w:r>
            <w:r w:rsidR="00434798">
              <w:rPr>
                <w:rFonts w:ascii="Times New Roman" w:hAnsi="Times New Roman"/>
                <w:i/>
                <w:sz w:val="26"/>
                <w:szCs w:val="26"/>
              </w:rPr>
              <w:t xml:space="preserve">5 </w:t>
            </w:r>
            <w:r w:rsidR="006E135D" w:rsidRPr="00CE2F2E">
              <w:rPr>
                <w:rFonts w:ascii="Times New Roman" w:hAnsi="Times New Roman"/>
                <w:i/>
                <w:sz w:val="26"/>
                <w:szCs w:val="26"/>
              </w:rPr>
              <w:t>năm 20</w:t>
            </w:r>
            <w:r w:rsidR="000C1FEC" w:rsidRPr="00CE2F2E">
              <w:rPr>
                <w:rFonts w:ascii="Times New Roman" w:hAnsi="Times New Roman"/>
                <w:i/>
                <w:sz w:val="26"/>
                <w:szCs w:val="26"/>
                <w:lang w:val="vi-VN"/>
              </w:rPr>
              <w:t>2</w:t>
            </w:r>
            <w:r w:rsidR="00385646" w:rsidRPr="00CE2F2E">
              <w:rPr>
                <w:rFonts w:ascii="Times New Roman" w:hAnsi="Times New Roman"/>
                <w:i/>
                <w:sz w:val="26"/>
                <w:szCs w:val="26"/>
                <w:lang w:val="vi-VN"/>
              </w:rPr>
              <w:t>3</w:t>
            </w:r>
          </w:p>
        </w:tc>
      </w:tr>
    </w:tbl>
    <w:p w:rsidR="001C5407" w:rsidRDefault="001C5407" w:rsidP="00CE2F2E">
      <w:pPr>
        <w:tabs>
          <w:tab w:val="left" w:pos="5750"/>
        </w:tabs>
        <w:spacing w:before="60" w:after="60"/>
        <w:jc w:val="center"/>
        <w:rPr>
          <w:rFonts w:ascii="Times New Roman" w:hAnsi="Times New Roman"/>
          <w:b/>
          <w:sz w:val="28"/>
          <w:szCs w:val="28"/>
        </w:rPr>
      </w:pPr>
    </w:p>
    <w:p w:rsidR="00ED7705" w:rsidRPr="00CE2F2E" w:rsidRDefault="00610A66" w:rsidP="00CE2F2E">
      <w:pPr>
        <w:tabs>
          <w:tab w:val="left" w:pos="5750"/>
        </w:tabs>
        <w:spacing w:before="60" w:after="60"/>
        <w:jc w:val="center"/>
        <w:rPr>
          <w:rFonts w:ascii="Times New Roman" w:hAnsi="Times New Roman"/>
          <w:b/>
          <w:sz w:val="28"/>
          <w:szCs w:val="28"/>
        </w:rPr>
      </w:pPr>
      <w:r w:rsidRPr="00CE2F2E">
        <w:rPr>
          <w:rFonts w:ascii="Times New Roman" w:hAnsi="Times New Roman"/>
          <w:b/>
          <w:sz w:val="28"/>
          <w:szCs w:val="28"/>
        </w:rPr>
        <w:t>BÁO CÁO</w:t>
      </w:r>
    </w:p>
    <w:p w:rsidR="00434798" w:rsidRDefault="00434798" w:rsidP="00CE2F2E">
      <w:pPr>
        <w:spacing w:before="60" w:after="60"/>
        <w:jc w:val="center"/>
        <w:rPr>
          <w:rFonts w:ascii="Times New Roman" w:hAnsi="Times New Roman"/>
          <w:b/>
          <w:sz w:val="28"/>
          <w:szCs w:val="28"/>
        </w:rPr>
      </w:pPr>
      <w:r>
        <w:rPr>
          <w:rFonts w:ascii="Times New Roman" w:hAnsi="Times New Roman"/>
          <w:b/>
          <w:sz w:val="28"/>
          <w:szCs w:val="28"/>
        </w:rPr>
        <w:t>Kết quả x</w:t>
      </w:r>
      <w:r w:rsidR="00F7560D" w:rsidRPr="00CE2F2E">
        <w:rPr>
          <w:rFonts w:ascii="Times New Roman" w:hAnsi="Times New Roman"/>
          <w:b/>
          <w:sz w:val="28"/>
          <w:szCs w:val="28"/>
          <w:lang w:val="vi-VN"/>
        </w:rPr>
        <w:t>ử lý</w:t>
      </w:r>
      <w:r w:rsidR="00610A66" w:rsidRPr="00CE2F2E">
        <w:rPr>
          <w:rFonts w:ascii="Times New Roman" w:hAnsi="Times New Roman"/>
          <w:b/>
          <w:sz w:val="28"/>
          <w:szCs w:val="28"/>
          <w:lang w:val="vi-VN"/>
        </w:rPr>
        <w:t xml:space="preserve"> lấn</w:t>
      </w:r>
      <w:r w:rsidR="00F7560D" w:rsidRPr="00CE2F2E">
        <w:rPr>
          <w:rFonts w:ascii="Times New Roman" w:hAnsi="Times New Roman"/>
          <w:b/>
          <w:sz w:val="28"/>
          <w:szCs w:val="28"/>
        </w:rPr>
        <w:t>,</w:t>
      </w:r>
      <w:r w:rsidR="00610A66" w:rsidRPr="00CE2F2E">
        <w:rPr>
          <w:rFonts w:ascii="Times New Roman" w:hAnsi="Times New Roman"/>
          <w:b/>
          <w:sz w:val="28"/>
          <w:szCs w:val="28"/>
          <w:lang w:val="vi-VN"/>
        </w:rPr>
        <w:t xml:space="preserve"> chiếm đất đai</w:t>
      </w:r>
    </w:p>
    <w:p w:rsidR="00571F26" w:rsidRPr="00CE2F2E" w:rsidRDefault="00434798" w:rsidP="00CE2F2E">
      <w:pPr>
        <w:spacing w:before="60" w:after="60"/>
        <w:jc w:val="center"/>
        <w:rPr>
          <w:rFonts w:ascii="Times New Roman" w:hAnsi="Times New Roman"/>
          <w:b/>
          <w:sz w:val="28"/>
          <w:szCs w:val="28"/>
        </w:rPr>
      </w:pPr>
      <w:r>
        <w:rPr>
          <w:rFonts w:ascii="Times New Roman" w:hAnsi="Times New Roman"/>
          <w:b/>
          <w:sz w:val="28"/>
          <w:szCs w:val="28"/>
        </w:rPr>
        <w:t xml:space="preserve">và </w:t>
      </w:r>
      <w:r w:rsidR="00FB2ED4">
        <w:rPr>
          <w:rFonts w:ascii="Times New Roman" w:hAnsi="Times New Roman"/>
          <w:b/>
          <w:sz w:val="28"/>
          <w:szCs w:val="28"/>
        </w:rPr>
        <w:t>K</w:t>
      </w:r>
      <w:r>
        <w:rPr>
          <w:rFonts w:ascii="Times New Roman" w:hAnsi="Times New Roman"/>
          <w:b/>
          <w:sz w:val="28"/>
          <w:szCs w:val="28"/>
        </w:rPr>
        <w:t xml:space="preserve">ế hoạch thực hiện đến năm 2025 </w:t>
      </w:r>
      <w:r w:rsidR="00610A66" w:rsidRPr="00CE2F2E">
        <w:rPr>
          <w:rFonts w:ascii="Times New Roman" w:hAnsi="Times New Roman"/>
          <w:b/>
          <w:sz w:val="28"/>
          <w:szCs w:val="28"/>
          <w:lang w:val="vi-VN"/>
        </w:rPr>
        <w:t>trên địa bàn tỉnh</w:t>
      </w:r>
    </w:p>
    <w:p w:rsidR="00610A66" w:rsidRPr="004A2BCD" w:rsidRDefault="001C5407" w:rsidP="00F02912">
      <w:pPr>
        <w:spacing w:before="60"/>
        <w:jc w:val="center"/>
        <w:rPr>
          <w:rFonts w:ascii="Times New Roman" w:hAnsi="Times New Roman"/>
          <w:b/>
          <w:sz w:val="28"/>
          <w:szCs w:val="28"/>
        </w:rPr>
      </w:pPr>
      <w:r>
        <w:rPr>
          <w:rFonts w:ascii="Times New Roman" w:hAnsi="Times New Roman"/>
          <w:b/>
          <w:noProof/>
          <w:sz w:val="28"/>
          <w:szCs w:val="28"/>
        </w:rPr>
        <mc:AlternateContent>
          <mc:Choice Requires="wps">
            <w:drawing>
              <wp:anchor distT="0" distB="0" distL="114300" distR="114300" simplePos="0" relativeHeight="251664384" behindDoc="0" locked="0" layoutInCell="1" allowOverlap="1">
                <wp:simplePos x="0" y="0"/>
                <wp:positionH relativeFrom="column">
                  <wp:posOffset>2450465</wp:posOffset>
                </wp:positionH>
                <wp:positionV relativeFrom="paragraph">
                  <wp:posOffset>635</wp:posOffset>
                </wp:positionV>
                <wp:extent cx="1117600" cy="0"/>
                <wp:effectExtent l="0" t="0" r="25400" b="19050"/>
                <wp:wrapNone/>
                <wp:docPr id="6" name="Straight Connector 6"/>
                <wp:cNvGraphicFramePr/>
                <a:graphic xmlns:a="http://schemas.openxmlformats.org/drawingml/2006/main">
                  <a:graphicData uri="http://schemas.microsoft.com/office/word/2010/wordprocessingShape">
                    <wps:wsp>
                      <wps:cNvCnPr/>
                      <wps:spPr>
                        <a:xfrm flipH="1">
                          <a:off x="0" y="0"/>
                          <a:ext cx="11176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flip:x;z-index:251664384;visibility:visible;mso-wrap-style:square;mso-wrap-distance-left:9pt;mso-wrap-distance-top:0;mso-wrap-distance-right:9pt;mso-wrap-distance-bottom:0;mso-position-horizontal:absolute;mso-position-horizontal-relative:text;mso-position-vertical:absolute;mso-position-vertical-relative:text" from="192.95pt,.05pt" to="280.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" strokecolor="black [3213]" strokeweight=".25pt"/>
            </w:pict>
          </mc:Fallback>
        </mc:AlternateContent>
      </w:r>
    </w:p>
    <w:p w:rsidR="00C96ED4" w:rsidRPr="006E2DDE" w:rsidRDefault="00BC1C9A" w:rsidP="00631512">
      <w:pPr>
        <w:spacing w:before="100"/>
        <w:ind w:firstLine="567"/>
        <w:jc w:val="both"/>
        <w:rPr>
          <w:rFonts w:ascii="Times New Roman" w:hAnsi="Times New Roman"/>
          <w:sz w:val="28"/>
          <w:szCs w:val="28"/>
        </w:rPr>
      </w:pPr>
      <w:bookmarkStart w:id="0" w:name="_GoBack"/>
      <w:r w:rsidRPr="006E2DDE">
        <w:rPr>
          <w:rFonts w:ascii="Times New Roman" w:hAnsi="Times New Roman"/>
          <w:sz w:val="28"/>
          <w:szCs w:val="28"/>
        </w:rPr>
        <w:t>Trong những năm qua</w:t>
      </w:r>
      <w:r w:rsidR="001A2993" w:rsidRPr="006E2DDE">
        <w:rPr>
          <w:rFonts w:ascii="Times New Roman" w:hAnsi="Times New Roman"/>
          <w:sz w:val="28"/>
          <w:szCs w:val="28"/>
        </w:rPr>
        <w:t xml:space="preserve">, </w:t>
      </w:r>
      <w:r w:rsidR="00320D91" w:rsidRPr="006E2DDE">
        <w:rPr>
          <w:rFonts w:ascii="Times New Roman" w:hAnsi="Times New Roman"/>
          <w:sz w:val="28"/>
          <w:szCs w:val="28"/>
        </w:rPr>
        <w:t>công tác quản lý nhà nước về đất đai</w:t>
      </w:r>
      <w:r w:rsidR="00434798" w:rsidRPr="006E2DDE">
        <w:rPr>
          <w:rFonts w:ascii="Times New Roman" w:hAnsi="Times New Roman"/>
          <w:sz w:val="28"/>
          <w:szCs w:val="28"/>
        </w:rPr>
        <w:t xml:space="preserve">, nhất là việc thực hiện xử lý </w:t>
      </w:r>
      <w:r w:rsidR="00610A66" w:rsidRPr="006E2DDE">
        <w:rPr>
          <w:rFonts w:ascii="Times New Roman" w:hAnsi="Times New Roman"/>
          <w:sz w:val="28"/>
          <w:szCs w:val="28"/>
          <w:lang w:val="vi-VN"/>
        </w:rPr>
        <w:t>lấn</w:t>
      </w:r>
      <w:r w:rsidR="00E3602C" w:rsidRPr="006E2DDE">
        <w:rPr>
          <w:rFonts w:ascii="Times New Roman" w:hAnsi="Times New Roman"/>
          <w:sz w:val="28"/>
          <w:szCs w:val="28"/>
        </w:rPr>
        <w:t>,</w:t>
      </w:r>
      <w:r w:rsidR="00610A66" w:rsidRPr="006E2DDE">
        <w:rPr>
          <w:rFonts w:ascii="Times New Roman" w:hAnsi="Times New Roman"/>
          <w:sz w:val="28"/>
          <w:szCs w:val="28"/>
          <w:lang w:val="vi-VN"/>
        </w:rPr>
        <w:t xml:space="preserve"> chiếm đất đai </w:t>
      </w:r>
      <w:r w:rsidR="001A2C47" w:rsidRPr="006E2DDE">
        <w:rPr>
          <w:rFonts w:ascii="Times New Roman" w:hAnsi="Times New Roman"/>
          <w:sz w:val="28"/>
          <w:szCs w:val="28"/>
        </w:rPr>
        <w:t xml:space="preserve">trên địa bàn tỉnh </w:t>
      </w:r>
      <w:r w:rsidR="00434798" w:rsidRPr="006E2DDE">
        <w:rPr>
          <w:rFonts w:ascii="Times New Roman" w:hAnsi="Times New Roman"/>
          <w:sz w:val="28"/>
          <w:szCs w:val="28"/>
        </w:rPr>
        <w:t xml:space="preserve">đã được </w:t>
      </w:r>
      <w:r w:rsidR="00610A66" w:rsidRPr="006E2DDE">
        <w:rPr>
          <w:rFonts w:ascii="Times New Roman" w:hAnsi="Times New Roman"/>
          <w:sz w:val="28"/>
          <w:szCs w:val="28"/>
          <w:lang w:val="vi-VN"/>
        </w:rPr>
        <w:t>UBND tỉnh quan tâm chỉ đạo</w:t>
      </w:r>
      <w:r w:rsidR="00434798" w:rsidRPr="006E2DDE">
        <w:rPr>
          <w:rFonts w:ascii="Times New Roman" w:hAnsi="Times New Roman"/>
          <w:sz w:val="28"/>
          <w:szCs w:val="28"/>
        </w:rPr>
        <w:t xml:space="preserve"> tổ chức thực hiện</w:t>
      </w:r>
      <w:r w:rsidR="00050636" w:rsidRPr="006E2DDE">
        <w:rPr>
          <w:rFonts w:ascii="Times New Roman" w:hAnsi="Times New Roman"/>
          <w:sz w:val="28"/>
          <w:szCs w:val="28"/>
        </w:rPr>
        <w:t>.</w:t>
      </w:r>
    </w:p>
    <w:p w:rsidR="00C96ED4" w:rsidRPr="006E2DDE" w:rsidRDefault="00C96ED4" w:rsidP="00631512">
      <w:pPr>
        <w:spacing w:before="100"/>
        <w:ind w:firstLine="567"/>
        <w:jc w:val="both"/>
        <w:rPr>
          <w:rFonts w:ascii="Times New Roman" w:hAnsi="Times New Roman"/>
          <w:sz w:val="28"/>
          <w:szCs w:val="28"/>
        </w:rPr>
      </w:pPr>
      <w:r w:rsidRPr="006E2DDE">
        <w:rPr>
          <w:rFonts w:ascii="Times New Roman" w:hAnsi="Times New Roman"/>
          <w:sz w:val="28"/>
          <w:szCs w:val="28"/>
          <w:lang w:val="vi-VN"/>
        </w:rPr>
        <w:t>Đến nay, hầu hết đất đai đã được giao, cho thuê và cấp giấy chứng nhận QSD đất theo quy định pháp luật về đất đai, trong đó diện tích đất sản xuất nông nghiệp đã cấp giấy chứng nhận QSD đất trên 98% diện tích.</w:t>
      </w:r>
      <w:r w:rsidRPr="006E2DDE">
        <w:rPr>
          <w:rFonts w:ascii="Times New Roman" w:hAnsi="Times New Roman"/>
          <w:sz w:val="28"/>
          <w:szCs w:val="28"/>
        </w:rPr>
        <w:t xml:space="preserve"> </w:t>
      </w:r>
      <w:r w:rsidRPr="006E2DDE">
        <w:rPr>
          <w:rFonts w:ascii="Times New Roman" w:hAnsi="Times New Roman"/>
          <w:sz w:val="28"/>
          <w:szCs w:val="28"/>
          <w:lang w:val="vi-VN"/>
        </w:rPr>
        <w:t>Trong quá trình thực hiện chính sách pháp luật về đất đai</w:t>
      </w:r>
      <w:r w:rsidR="00A714E4" w:rsidRPr="006E2DDE">
        <w:rPr>
          <w:rFonts w:ascii="Times New Roman" w:hAnsi="Times New Roman"/>
          <w:sz w:val="28"/>
          <w:szCs w:val="28"/>
        </w:rPr>
        <w:t>,</w:t>
      </w:r>
      <w:r w:rsidRPr="006E2DDE">
        <w:rPr>
          <w:rFonts w:ascii="Times New Roman" w:hAnsi="Times New Roman"/>
          <w:sz w:val="28"/>
          <w:szCs w:val="28"/>
          <w:lang w:val="vi-VN"/>
        </w:rPr>
        <w:t xml:space="preserve"> các cấp ủy đảng, các ngành, chính quyền địa phương </w:t>
      </w:r>
      <w:r w:rsidR="00A714E4" w:rsidRPr="006E2DDE">
        <w:rPr>
          <w:rFonts w:ascii="Times New Roman" w:hAnsi="Times New Roman"/>
          <w:sz w:val="28"/>
          <w:szCs w:val="28"/>
        </w:rPr>
        <w:t xml:space="preserve">đã </w:t>
      </w:r>
      <w:r w:rsidR="006A3D73" w:rsidRPr="006E2DDE">
        <w:rPr>
          <w:rFonts w:ascii="Times New Roman" w:hAnsi="Times New Roman"/>
          <w:sz w:val="28"/>
          <w:szCs w:val="28"/>
        </w:rPr>
        <w:t xml:space="preserve">chỉ đạo </w:t>
      </w:r>
      <w:r w:rsidRPr="006E2DDE">
        <w:rPr>
          <w:rFonts w:ascii="Times New Roman" w:hAnsi="Times New Roman"/>
          <w:sz w:val="28"/>
          <w:szCs w:val="28"/>
          <w:lang w:val="vi-VN"/>
        </w:rPr>
        <w:t xml:space="preserve">thực hiện nghiêm túc công tác quản lý nhà nước về đất đai, tuân thủ chặt chẽ các quy định của pháp luật; khắc phục các tồn tại, yếu kém, nhằm khai thác và sử dụng tài nguyên đất đai tiết </w:t>
      </w:r>
      <w:r w:rsidR="006A3D73" w:rsidRPr="006E2DDE">
        <w:rPr>
          <w:rFonts w:ascii="Times New Roman" w:hAnsi="Times New Roman"/>
          <w:sz w:val="28"/>
          <w:szCs w:val="28"/>
          <w:lang w:val="vi-VN"/>
        </w:rPr>
        <w:t>kiệm và có hiệu quả</w:t>
      </w:r>
      <w:r w:rsidR="00050636" w:rsidRPr="006E2DDE">
        <w:rPr>
          <w:rFonts w:ascii="Times New Roman" w:hAnsi="Times New Roman"/>
          <w:sz w:val="28"/>
          <w:szCs w:val="28"/>
        </w:rPr>
        <w:t>.</w:t>
      </w:r>
    </w:p>
    <w:p w:rsidR="00C96ED4" w:rsidRPr="006E2DDE" w:rsidRDefault="00C96ED4" w:rsidP="00631512">
      <w:pPr>
        <w:spacing w:before="100"/>
        <w:ind w:firstLine="567"/>
        <w:jc w:val="both"/>
        <w:rPr>
          <w:rFonts w:ascii="Times New Roman" w:hAnsi="Times New Roman"/>
          <w:sz w:val="28"/>
          <w:szCs w:val="28"/>
        </w:rPr>
      </w:pPr>
      <w:r w:rsidRPr="006E2DDE">
        <w:rPr>
          <w:rFonts w:ascii="Times New Roman" w:hAnsi="Times New Roman"/>
          <w:sz w:val="28"/>
          <w:szCs w:val="28"/>
        </w:rPr>
        <w:t>C</w:t>
      </w:r>
      <w:r w:rsidRPr="006E2DDE">
        <w:rPr>
          <w:rFonts w:ascii="Times New Roman" w:hAnsi="Times New Roman"/>
          <w:sz w:val="28"/>
          <w:szCs w:val="28"/>
          <w:lang w:val="vi-VN"/>
        </w:rPr>
        <w:t xml:space="preserve">ông tác quy hoạch, kế hoạch sử dụng đất đã </w:t>
      </w:r>
      <w:r w:rsidR="006A3D73" w:rsidRPr="006E2DDE">
        <w:rPr>
          <w:rFonts w:ascii="Times New Roman" w:hAnsi="Times New Roman"/>
          <w:sz w:val="28"/>
          <w:szCs w:val="28"/>
        </w:rPr>
        <w:t xml:space="preserve">lập, </w:t>
      </w:r>
      <w:r w:rsidRPr="006E2DDE">
        <w:rPr>
          <w:rFonts w:ascii="Times New Roman" w:hAnsi="Times New Roman"/>
          <w:sz w:val="28"/>
          <w:szCs w:val="28"/>
          <w:lang w:val="vi-VN"/>
        </w:rPr>
        <w:t xml:space="preserve">phân bổ hợp lý đất đai </w:t>
      </w:r>
      <w:r w:rsidR="006A3D73" w:rsidRPr="006E2DDE">
        <w:rPr>
          <w:rFonts w:ascii="Times New Roman" w:hAnsi="Times New Roman"/>
          <w:sz w:val="28"/>
          <w:szCs w:val="28"/>
        </w:rPr>
        <w:t>phục vụ</w:t>
      </w:r>
      <w:r w:rsidRPr="006E2DDE">
        <w:rPr>
          <w:rFonts w:ascii="Times New Roman" w:hAnsi="Times New Roman"/>
          <w:sz w:val="28"/>
          <w:szCs w:val="28"/>
          <w:lang w:val="vi-VN"/>
        </w:rPr>
        <w:t xml:space="preserve"> phát triển hạ tầng đô thị, nông thôn, xây dựng Khu kinh tế Nhơn Hội, các khu công nghiệp, cụm công nghiệp, cơ sở sản xuất kinh doanh, đất phục vụ cho phát triển thương mại, dịch vụ,…</w:t>
      </w:r>
      <w:r w:rsidRPr="006E2DDE">
        <w:rPr>
          <w:rFonts w:ascii="Times New Roman" w:hAnsi="Times New Roman"/>
          <w:sz w:val="28"/>
          <w:szCs w:val="28"/>
        </w:rPr>
        <w:t>phù hợp với định hướng quy hoạch của quốc gia.</w:t>
      </w:r>
      <w:r w:rsidRPr="006E2DDE">
        <w:rPr>
          <w:rFonts w:ascii="Times New Roman" w:hAnsi="Times New Roman"/>
          <w:sz w:val="28"/>
          <w:szCs w:val="28"/>
          <w:lang w:val="vi-VN"/>
        </w:rPr>
        <w:t xml:space="preserve"> Đồng thời, đã xác định, khoanh vùng quỹ đất nông nghiệp; trong đó, quản lý chặt chẽ diện tích đất chuyên trồng lúa nước, đất rừng phòng hộ, rừng đặc dụng; quy hoạch đất ở, đất sản xuất cho đồng bào dân tộc thiểu số. </w:t>
      </w:r>
      <w:r w:rsidRPr="006E2DDE">
        <w:rPr>
          <w:rFonts w:ascii="Times New Roman" w:hAnsi="Times New Roman"/>
          <w:sz w:val="28"/>
          <w:szCs w:val="28"/>
        </w:rPr>
        <w:t>Thực hiện</w:t>
      </w:r>
      <w:r w:rsidRPr="006E2DDE">
        <w:rPr>
          <w:rFonts w:ascii="Times New Roman" w:hAnsi="Times New Roman"/>
          <w:sz w:val="28"/>
          <w:szCs w:val="28"/>
          <w:lang w:val="vi-VN"/>
        </w:rPr>
        <w:t xml:space="preserve"> giao đất, cho thuê đất, thu hồi đất, cho phép chuyển mục đích sử dụng đất,… phục vụ cho phát triển kinh tế tại địa phương kịp thời; thông qua hình thức đấu thầu, đấu giá QSD đất đảm bảo công khai minh bạch, tạo nguồn thu từ đất đón</w:t>
      </w:r>
      <w:r w:rsidR="00050636" w:rsidRPr="006E2DDE">
        <w:rPr>
          <w:rFonts w:ascii="Times New Roman" w:hAnsi="Times New Roman"/>
          <w:sz w:val="28"/>
          <w:szCs w:val="28"/>
          <w:lang w:val="vi-VN"/>
        </w:rPr>
        <w:t>g góp vào ngân sách địa phương.</w:t>
      </w:r>
    </w:p>
    <w:p w:rsidR="00C96ED4" w:rsidRPr="006E2DDE" w:rsidRDefault="00C96ED4" w:rsidP="00631512">
      <w:pPr>
        <w:spacing w:before="100"/>
        <w:ind w:firstLine="567"/>
        <w:jc w:val="both"/>
        <w:rPr>
          <w:rFonts w:ascii="Times New Roman" w:hAnsi="Times New Roman"/>
          <w:sz w:val="28"/>
          <w:szCs w:val="28"/>
        </w:rPr>
      </w:pPr>
      <w:r w:rsidRPr="006E2DDE">
        <w:rPr>
          <w:rFonts w:ascii="Times New Roman" w:hAnsi="Times New Roman"/>
          <w:sz w:val="28"/>
          <w:szCs w:val="28"/>
        </w:rPr>
        <w:t>C</w:t>
      </w:r>
      <w:r w:rsidRPr="006E2DDE">
        <w:rPr>
          <w:rFonts w:ascii="Times New Roman" w:hAnsi="Times New Roman"/>
          <w:sz w:val="28"/>
          <w:szCs w:val="28"/>
          <w:lang w:val="vi-VN"/>
        </w:rPr>
        <w:t>hính sách bồi t</w:t>
      </w:r>
      <w:r w:rsidR="006A3D73" w:rsidRPr="006E2DDE">
        <w:rPr>
          <w:rFonts w:ascii="Times New Roman" w:hAnsi="Times New Roman"/>
          <w:sz w:val="28"/>
          <w:szCs w:val="28"/>
          <w:lang w:val="vi-VN"/>
        </w:rPr>
        <w:t>hường, hỗ trợ và tái định cư</w:t>
      </w:r>
      <w:r w:rsidR="006A3D73" w:rsidRPr="006E2DDE">
        <w:rPr>
          <w:rFonts w:ascii="Times New Roman" w:hAnsi="Times New Roman"/>
          <w:sz w:val="28"/>
          <w:szCs w:val="28"/>
        </w:rPr>
        <w:t xml:space="preserve"> </w:t>
      </w:r>
      <w:r w:rsidRPr="006E2DDE">
        <w:rPr>
          <w:rFonts w:ascii="Times New Roman" w:hAnsi="Times New Roman"/>
          <w:sz w:val="28"/>
          <w:szCs w:val="28"/>
          <w:lang w:val="vi-VN"/>
        </w:rPr>
        <w:t>luôn quan tâm nhất quán ổn định và trên cơ sở chính sách Trung ương ban hành, quy định các nội dung bồi thường, hỗ trợ và tái định cư tạo thuận lợi cho người dân, tạo sự đồng thuận, ổn định xã hội. Hầu hết các khu tái định cư được quy hoạch xây dựng đảm bảo hạ tầng tốt hơn nơi ở cũ c</w:t>
      </w:r>
      <w:r w:rsidR="00050636" w:rsidRPr="006E2DDE">
        <w:rPr>
          <w:rFonts w:ascii="Times New Roman" w:hAnsi="Times New Roman"/>
          <w:sz w:val="28"/>
          <w:szCs w:val="28"/>
          <w:lang w:val="vi-VN"/>
        </w:rPr>
        <w:t>ủa người dân bị thu hồi đất.</w:t>
      </w:r>
    </w:p>
    <w:p w:rsidR="00BC1C9A" w:rsidRPr="006E2DDE" w:rsidRDefault="006A3D73" w:rsidP="00631512">
      <w:pPr>
        <w:spacing w:before="100"/>
        <w:ind w:firstLine="567"/>
        <w:jc w:val="both"/>
        <w:rPr>
          <w:rFonts w:ascii="Times New Roman" w:hAnsi="Times New Roman"/>
          <w:color w:val="000000"/>
          <w:sz w:val="28"/>
          <w:szCs w:val="28"/>
          <w:shd w:val="clear" w:color="auto" w:fill="FFFFFF"/>
        </w:rPr>
      </w:pPr>
      <w:r w:rsidRPr="006E2DDE">
        <w:rPr>
          <w:rFonts w:ascii="Times New Roman" w:hAnsi="Times New Roman"/>
          <w:sz w:val="28"/>
          <w:szCs w:val="28"/>
        </w:rPr>
        <w:t>Tuy nhiên</w:t>
      </w:r>
      <w:r w:rsidR="00434798" w:rsidRPr="006E2DDE">
        <w:rPr>
          <w:rFonts w:ascii="Times New Roman" w:hAnsi="Times New Roman"/>
          <w:sz w:val="28"/>
          <w:szCs w:val="28"/>
        </w:rPr>
        <w:t>,</w:t>
      </w:r>
      <w:r w:rsidRPr="006E2DDE">
        <w:rPr>
          <w:rFonts w:ascii="Times New Roman" w:hAnsi="Times New Roman"/>
          <w:sz w:val="28"/>
          <w:szCs w:val="28"/>
        </w:rPr>
        <w:t xml:space="preserve"> bên cạnh kết quả đạt được</w:t>
      </w:r>
      <w:r w:rsidR="00C7005E" w:rsidRPr="006E2DDE">
        <w:rPr>
          <w:rFonts w:ascii="Times New Roman" w:hAnsi="Times New Roman"/>
          <w:sz w:val="28"/>
          <w:szCs w:val="28"/>
        </w:rPr>
        <w:t xml:space="preserve">, </w:t>
      </w:r>
      <w:r w:rsidR="00C96ED4" w:rsidRPr="006E2DDE">
        <w:rPr>
          <w:rFonts w:ascii="Times New Roman" w:hAnsi="Times New Roman"/>
          <w:sz w:val="28"/>
          <w:szCs w:val="28"/>
        </w:rPr>
        <w:t xml:space="preserve">công tác quản lý nhà nước về đất đai </w:t>
      </w:r>
      <w:r w:rsidRPr="006E2DDE">
        <w:rPr>
          <w:rFonts w:ascii="Times New Roman" w:hAnsi="Times New Roman"/>
          <w:sz w:val="28"/>
          <w:szCs w:val="28"/>
        </w:rPr>
        <w:t xml:space="preserve">tại các địa phương </w:t>
      </w:r>
      <w:r w:rsidR="00C7005E" w:rsidRPr="006E2DDE">
        <w:rPr>
          <w:rFonts w:ascii="Times New Roman" w:hAnsi="Times New Roman"/>
          <w:sz w:val="28"/>
          <w:szCs w:val="28"/>
        </w:rPr>
        <w:t>vẫn còn một số hạn chế, tồn tại</w:t>
      </w:r>
      <w:r w:rsidR="00CA708B" w:rsidRPr="006E2DDE">
        <w:rPr>
          <w:rFonts w:ascii="Times New Roman" w:hAnsi="Times New Roman"/>
          <w:sz w:val="28"/>
          <w:szCs w:val="28"/>
        </w:rPr>
        <w:t>;</w:t>
      </w:r>
      <w:r w:rsidR="001A2993" w:rsidRPr="006E2DDE">
        <w:rPr>
          <w:rFonts w:ascii="Times New Roman" w:hAnsi="Times New Roman"/>
          <w:sz w:val="28"/>
          <w:szCs w:val="28"/>
        </w:rPr>
        <w:t xml:space="preserve"> </w:t>
      </w:r>
      <w:r w:rsidR="001A4E8E" w:rsidRPr="006E2DDE">
        <w:rPr>
          <w:rFonts w:ascii="Times New Roman" w:hAnsi="Times New Roman"/>
          <w:sz w:val="28"/>
          <w:szCs w:val="28"/>
        </w:rPr>
        <w:t>trong đó có</w:t>
      </w:r>
      <w:r w:rsidR="00C7005E" w:rsidRPr="006E2DDE">
        <w:rPr>
          <w:rFonts w:ascii="Times New Roman" w:hAnsi="Times New Roman"/>
          <w:sz w:val="28"/>
          <w:szCs w:val="28"/>
        </w:rPr>
        <w:t xml:space="preserve"> công tác xử lý</w:t>
      </w:r>
      <w:r w:rsidR="001A2993" w:rsidRPr="006E2DDE">
        <w:rPr>
          <w:rFonts w:ascii="Times New Roman" w:hAnsi="Times New Roman"/>
          <w:sz w:val="28"/>
          <w:szCs w:val="28"/>
        </w:rPr>
        <w:t xml:space="preserve"> lấn</w:t>
      </w:r>
      <w:r w:rsidR="008367BD" w:rsidRPr="006E2DDE">
        <w:rPr>
          <w:rFonts w:ascii="Times New Roman" w:hAnsi="Times New Roman"/>
          <w:sz w:val="28"/>
          <w:szCs w:val="28"/>
        </w:rPr>
        <w:t>,</w:t>
      </w:r>
      <w:r w:rsidR="001A2993" w:rsidRPr="006E2DDE">
        <w:rPr>
          <w:rFonts w:ascii="Times New Roman" w:hAnsi="Times New Roman"/>
          <w:sz w:val="28"/>
          <w:szCs w:val="28"/>
        </w:rPr>
        <w:t xml:space="preserve"> chiếm</w:t>
      </w:r>
      <w:r w:rsidR="00BC1C9A" w:rsidRPr="006E2DDE">
        <w:rPr>
          <w:rFonts w:ascii="Times New Roman" w:hAnsi="Times New Roman"/>
          <w:sz w:val="28"/>
          <w:szCs w:val="28"/>
        </w:rPr>
        <w:t xml:space="preserve"> </w:t>
      </w:r>
      <w:r w:rsidR="001A2C47" w:rsidRPr="006E2DDE">
        <w:rPr>
          <w:rFonts w:ascii="Times New Roman" w:hAnsi="Times New Roman"/>
          <w:sz w:val="28"/>
          <w:szCs w:val="28"/>
        </w:rPr>
        <w:t>đất đai</w:t>
      </w:r>
      <w:r w:rsidR="00C96ED4" w:rsidRPr="006E2DDE">
        <w:rPr>
          <w:rFonts w:ascii="Times New Roman" w:hAnsi="Times New Roman"/>
          <w:sz w:val="28"/>
          <w:szCs w:val="28"/>
        </w:rPr>
        <w:t>. Tình trạng lấn, chiếm đất đai</w:t>
      </w:r>
      <w:r w:rsidR="001A2C47" w:rsidRPr="006E2DDE">
        <w:rPr>
          <w:rFonts w:ascii="Times New Roman" w:hAnsi="Times New Roman"/>
          <w:sz w:val="28"/>
          <w:szCs w:val="28"/>
        </w:rPr>
        <w:t xml:space="preserve"> tuy đã giảm số vụ mới phát sinh, nhưng các trường hợp vi phạm trong những năm trước đây chưa được các địa phương xử lý dứt điểm, </w:t>
      </w:r>
      <w:r w:rsidR="00292DA3" w:rsidRPr="006E2DDE">
        <w:rPr>
          <w:rFonts w:ascii="Times New Roman" w:hAnsi="Times New Roman"/>
          <w:color w:val="000000"/>
          <w:sz w:val="28"/>
          <w:szCs w:val="28"/>
          <w:shd w:val="clear" w:color="auto" w:fill="FFFFFF"/>
        </w:rPr>
        <w:t xml:space="preserve">tập trung tại các địa bàn, khu vực </w:t>
      </w:r>
      <w:r w:rsidR="001A2C47" w:rsidRPr="006E2DDE">
        <w:rPr>
          <w:rFonts w:ascii="Times New Roman" w:hAnsi="Times New Roman"/>
          <w:color w:val="000000"/>
          <w:sz w:val="28"/>
          <w:szCs w:val="28"/>
          <w:shd w:val="clear" w:color="auto" w:fill="FFFFFF"/>
        </w:rPr>
        <w:t xml:space="preserve">Nhà nước quy hoạch đầu tư </w:t>
      </w:r>
      <w:r w:rsidR="00292DA3" w:rsidRPr="006E2DDE">
        <w:rPr>
          <w:rFonts w:ascii="Times New Roman" w:hAnsi="Times New Roman"/>
          <w:color w:val="000000"/>
          <w:sz w:val="28"/>
          <w:szCs w:val="28"/>
          <w:shd w:val="clear" w:color="auto" w:fill="FFFFFF"/>
        </w:rPr>
        <w:t>xây dựng đường giao thông,</w:t>
      </w:r>
      <w:r w:rsidR="00320D91" w:rsidRPr="006E2DDE">
        <w:rPr>
          <w:rFonts w:ascii="Times New Roman" w:hAnsi="Times New Roman"/>
          <w:color w:val="000000"/>
          <w:sz w:val="28"/>
          <w:szCs w:val="28"/>
          <w:shd w:val="clear" w:color="auto" w:fill="FFFFFF"/>
        </w:rPr>
        <w:t xml:space="preserve"> quy hoạch phát triển đô thị</w:t>
      </w:r>
      <w:r w:rsidR="001A2C47" w:rsidRPr="006E2DDE">
        <w:rPr>
          <w:rFonts w:ascii="Times New Roman" w:hAnsi="Times New Roman"/>
          <w:color w:val="000000"/>
          <w:sz w:val="28"/>
          <w:szCs w:val="28"/>
          <w:shd w:val="clear" w:color="auto" w:fill="FFFFFF"/>
        </w:rPr>
        <w:t>, khu dân cư nông thôn</w:t>
      </w:r>
      <w:r w:rsidRPr="006E2DDE">
        <w:rPr>
          <w:rFonts w:ascii="Times New Roman" w:hAnsi="Times New Roman"/>
          <w:color w:val="000000"/>
          <w:sz w:val="28"/>
          <w:szCs w:val="28"/>
          <w:shd w:val="clear" w:color="auto" w:fill="FFFFFF"/>
        </w:rPr>
        <w:t>,..</w:t>
      </w:r>
      <w:r w:rsidR="001A2C47" w:rsidRPr="006E2DDE">
        <w:rPr>
          <w:rFonts w:ascii="Times New Roman" w:hAnsi="Times New Roman"/>
          <w:color w:val="000000"/>
          <w:sz w:val="28"/>
          <w:szCs w:val="28"/>
          <w:shd w:val="clear" w:color="auto" w:fill="FFFFFF"/>
        </w:rPr>
        <w:t>.</w:t>
      </w:r>
    </w:p>
    <w:p w:rsidR="00C7005E" w:rsidRPr="006E2DDE" w:rsidRDefault="001A4E8E" w:rsidP="00631512">
      <w:pPr>
        <w:spacing w:before="100"/>
        <w:ind w:firstLine="567"/>
        <w:jc w:val="both"/>
        <w:rPr>
          <w:rFonts w:ascii="Times New Roman" w:hAnsi="Times New Roman"/>
          <w:b/>
          <w:sz w:val="28"/>
          <w:szCs w:val="28"/>
        </w:rPr>
      </w:pPr>
      <w:r w:rsidRPr="006E2DDE">
        <w:rPr>
          <w:rFonts w:ascii="Times New Roman" w:hAnsi="Times New Roman"/>
          <w:b/>
          <w:color w:val="000000"/>
          <w:sz w:val="28"/>
          <w:szCs w:val="28"/>
          <w:shd w:val="clear" w:color="auto" w:fill="FFFFFF"/>
        </w:rPr>
        <w:t xml:space="preserve">I. </w:t>
      </w:r>
      <w:r w:rsidR="004B5CD5" w:rsidRPr="006E2DDE">
        <w:rPr>
          <w:rFonts w:ascii="Times New Roman" w:hAnsi="Times New Roman"/>
          <w:b/>
          <w:color w:val="000000"/>
          <w:sz w:val="28"/>
          <w:szCs w:val="28"/>
          <w:shd w:val="clear" w:color="auto" w:fill="FFFFFF"/>
        </w:rPr>
        <w:t>QUY ĐỊNH CỦA PHÁP LUẬT VỀ ĐẤT ĐAI TRONG XỬ LÝ LẤN, CHIẾM VÀ CÔNG TÁC CHỈ ĐẠO CỦA TỈNH</w:t>
      </w:r>
    </w:p>
    <w:p w:rsidR="00C7005E" w:rsidRPr="006E2DDE" w:rsidRDefault="00C7005E" w:rsidP="00631512">
      <w:pPr>
        <w:spacing w:before="100"/>
        <w:ind w:firstLine="567"/>
        <w:jc w:val="both"/>
        <w:rPr>
          <w:rFonts w:ascii="Times New Roman" w:hAnsi="Times New Roman"/>
          <w:b/>
          <w:sz w:val="28"/>
          <w:szCs w:val="28"/>
        </w:rPr>
      </w:pPr>
      <w:r w:rsidRPr="006E2DDE">
        <w:rPr>
          <w:rFonts w:ascii="Times New Roman" w:hAnsi="Times New Roman"/>
          <w:b/>
          <w:sz w:val="28"/>
          <w:szCs w:val="28"/>
        </w:rPr>
        <w:lastRenderedPageBreak/>
        <w:t>1. Trước Luật Đất đai năm 2013</w:t>
      </w:r>
    </w:p>
    <w:p w:rsidR="005E1A76" w:rsidRDefault="006A3D73" w:rsidP="00631512">
      <w:pPr>
        <w:spacing w:before="100"/>
        <w:ind w:firstLine="567"/>
        <w:jc w:val="both"/>
        <w:rPr>
          <w:rFonts w:ascii="Times New Roman" w:hAnsi="Times New Roman"/>
          <w:sz w:val="28"/>
          <w:szCs w:val="28"/>
        </w:rPr>
      </w:pPr>
      <w:r w:rsidRPr="006E2DDE">
        <w:rPr>
          <w:rFonts w:ascii="Times New Roman" w:hAnsi="Times New Roman"/>
          <w:sz w:val="28"/>
          <w:szCs w:val="28"/>
        </w:rPr>
        <w:t xml:space="preserve">Thực hiện </w:t>
      </w:r>
      <w:r w:rsidR="00E35F25" w:rsidRPr="006E2DDE">
        <w:rPr>
          <w:rFonts w:ascii="Times New Roman" w:hAnsi="Times New Roman"/>
          <w:sz w:val="28"/>
          <w:szCs w:val="28"/>
        </w:rPr>
        <w:t>Luật Đất đai</w:t>
      </w:r>
      <w:r w:rsidR="00673B14" w:rsidRPr="006E2DDE">
        <w:rPr>
          <w:rFonts w:ascii="Times New Roman" w:hAnsi="Times New Roman"/>
          <w:sz w:val="28"/>
          <w:szCs w:val="28"/>
        </w:rPr>
        <w:t xml:space="preserve"> năm 200</w:t>
      </w:r>
      <w:r w:rsidR="00E35F25" w:rsidRPr="006E2DDE">
        <w:rPr>
          <w:rFonts w:ascii="Times New Roman" w:hAnsi="Times New Roman"/>
          <w:sz w:val="28"/>
          <w:szCs w:val="28"/>
        </w:rPr>
        <w:t>3</w:t>
      </w:r>
      <w:r w:rsidR="00434798" w:rsidRPr="006E2DDE">
        <w:rPr>
          <w:rFonts w:ascii="Times New Roman" w:hAnsi="Times New Roman"/>
          <w:sz w:val="28"/>
          <w:szCs w:val="28"/>
        </w:rPr>
        <w:t>,</w:t>
      </w:r>
      <w:r w:rsidR="00E35F25" w:rsidRPr="006E2DDE">
        <w:rPr>
          <w:rFonts w:ascii="Times New Roman" w:hAnsi="Times New Roman"/>
          <w:sz w:val="28"/>
          <w:szCs w:val="28"/>
        </w:rPr>
        <w:t xml:space="preserve"> Nghị định</w:t>
      </w:r>
      <w:r w:rsidR="00673B14" w:rsidRPr="006E2DDE">
        <w:rPr>
          <w:rFonts w:ascii="Times New Roman" w:hAnsi="Times New Roman"/>
          <w:sz w:val="28"/>
          <w:szCs w:val="28"/>
        </w:rPr>
        <w:t xml:space="preserve"> của Chính phủ hướng dẫn thi hành (Nghị định 181/2014/NĐ-CP ngày 29/10/2004; </w:t>
      </w:r>
      <w:r w:rsidR="00E35173" w:rsidRPr="006E2DDE">
        <w:rPr>
          <w:rFonts w:ascii="Times New Roman" w:hAnsi="Times New Roman"/>
          <w:sz w:val="28"/>
          <w:szCs w:val="28"/>
        </w:rPr>
        <w:t xml:space="preserve">Nghị định số 198/2004/NĐ-CP ngày 03/12/2004; </w:t>
      </w:r>
      <w:r w:rsidR="00673B14" w:rsidRPr="006E2DDE">
        <w:rPr>
          <w:rFonts w:ascii="Times New Roman" w:hAnsi="Times New Roman"/>
          <w:sz w:val="28"/>
          <w:szCs w:val="28"/>
        </w:rPr>
        <w:t>Nghị định 84/2006/NĐ-CP ngà</w:t>
      </w:r>
      <w:r w:rsidR="001A4E8E" w:rsidRPr="006E2DDE">
        <w:rPr>
          <w:rFonts w:ascii="Times New Roman" w:hAnsi="Times New Roman"/>
          <w:sz w:val="28"/>
          <w:szCs w:val="28"/>
        </w:rPr>
        <w:t>y 25/5/2007</w:t>
      </w:r>
      <w:r w:rsidR="00673B14" w:rsidRPr="006E2DDE">
        <w:rPr>
          <w:rFonts w:ascii="Times New Roman" w:hAnsi="Times New Roman"/>
          <w:sz w:val="28"/>
          <w:szCs w:val="28"/>
        </w:rPr>
        <w:t>)</w:t>
      </w:r>
      <w:r w:rsidR="00E35173" w:rsidRPr="006E2DDE">
        <w:rPr>
          <w:rFonts w:ascii="Times New Roman" w:hAnsi="Times New Roman"/>
          <w:sz w:val="28"/>
          <w:szCs w:val="28"/>
        </w:rPr>
        <w:t xml:space="preserve">, </w:t>
      </w:r>
    </w:p>
    <w:p w:rsidR="00E35F25" w:rsidRPr="006E2DDE" w:rsidRDefault="00E35F25" w:rsidP="00631512">
      <w:pPr>
        <w:spacing w:before="100"/>
        <w:ind w:firstLine="567"/>
        <w:jc w:val="both"/>
        <w:rPr>
          <w:rFonts w:ascii="Times New Roman" w:hAnsi="Times New Roman"/>
          <w:sz w:val="28"/>
          <w:szCs w:val="28"/>
        </w:rPr>
      </w:pPr>
      <w:r w:rsidRPr="006E2DDE">
        <w:rPr>
          <w:rFonts w:ascii="Times New Roman" w:hAnsi="Times New Roman"/>
          <w:sz w:val="28"/>
          <w:szCs w:val="28"/>
        </w:rPr>
        <w:t xml:space="preserve">UBND tỉnh ban hành </w:t>
      </w:r>
      <w:r w:rsidRPr="006E2DDE">
        <w:rPr>
          <w:rFonts w:ascii="Times New Roman" w:hAnsi="Times New Roman"/>
          <w:sz w:val="28"/>
          <w:szCs w:val="28"/>
          <w:lang w:val="vi-VN"/>
        </w:rPr>
        <w:t xml:space="preserve">Quyết định số 15/2008/QĐ-UBND ngày 18/3/2008 </w:t>
      </w:r>
      <w:r w:rsidRPr="006E2DDE">
        <w:rPr>
          <w:rFonts w:ascii="Times New Roman" w:hAnsi="Times New Roman"/>
          <w:sz w:val="28"/>
          <w:szCs w:val="28"/>
        </w:rPr>
        <w:t>quy định</w:t>
      </w:r>
      <w:r w:rsidRPr="006E2DDE">
        <w:rPr>
          <w:rFonts w:ascii="Times New Roman" w:hAnsi="Times New Roman"/>
          <w:sz w:val="28"/>
          <w:szCs w:val="28"/>
          <w:lang w:val="vi-VN"/>
        </w:rPr>
        <w:t xml:space="preserve"> về xử lý lấn, chiếm đất đai</w:t>
      </w:r>
      <w:r w:rsidR="001A4E8E" w:rsidRPr="006E2DDE">
        <w:rPr>
          <w:rFonts w:ascii="Times New Roman" w:hAnsi="Times New Roman"/>
          <w:sz w:val="28"/>
          <w:szCs w:val="28"/>
        </w:rPr>
        <w:t>,</w:t>
      </w:r>
      <w:r w:rsidRPr="006E2DDE">
        <w:rPr>
          <w:rFonts w:ascii="Times New Roman" w:hAnsi="Times New Roman"/>
          <w:sz w:val="28"/>
          <w:szCs w:val="28"/>
          <w:lang w:val="vi-VN"/>
        </w:rPr>
        <w:t xml:space="preserve"> đất đã được giao không đúng thẩm quyền, thu tiền không đúng quy định và cấp giấy chứng nhận quyền sử dụng đất đối với các trường hợp đủ điều kiện tiếp tục sử dụng đất ở trên địa bàn tỉnh</w:t>
      </w:r>
      <w:r w:rsidR="00A714E4" w:rsidRPr="006E2DDE">
        <w:rPr>
          <w:rFonts w:ascii="Times New Roman" w:hAnsi="Times New Roman"/>
          <w:sz w:val="28"/>
          <w:szCs w:val="28"/>
        </w:rPr>
        <w:t>;</w:t>
      </w:r>
      <w:r w:rsidR="0090144B" w:rsidRPr="006E2DDE">
        <w:rPr>
          <w:rFonts w:ascii="Times New Roman" w:hAnsi="Times New Roman"/>
          <w:sz w:val="28"/>
          <w:szCs w:val="28"/>
          <w:lang w:val="vi-VN"/>
        </w:rPr>
        <w:t xml:space="preserve"> Quyết định số 29/2011/QĐ-UBND ngày 14/9/2011 sửa đổi, bổ sung Quyết định số 15/2008/QĐ-UBND ngày 18/3/2008</w:t>
      </w:r>
      <w:r w:rsidR="0090144B" w:rsidRPr="006E2DDE">
        <w:rPr>
          <w:rFonts w:ascii="Times New Roman" w:hAnsi="Times New Roman"/>
          <w:sz w:val="28"/>
          <w:szCs w:val="28"/>
        </w:rPr>
        <w:t>.</w:t>
      </w:r>
    </w:p>
    <w:p w:rsidR="00E35173" w:rsidRPr="006E2DDE" w:rsidRDefault="00E35173" w:rsidP="00631512">
      <w:pPr>
        <w:spacing w:before="100"/>
        <w:ind w:firstLine="567"/>
        <w:jc w:val="both"/>
        <w:rPr>
          <w:rFonts w:ascii="Times New Roman" w:hAnsi="Times New Roman"/>
          <w:sz w:val="28"/>
          <w:szCs w:val="28"/>
        </w:rPr>
      </w:pPr>
      <w:r w:rsidRPr="006E2DDE">
        <w:rPr>
          <w:rFonts w:ascii="Times New Roman" w:hAnsi="Times New Roman"/>
          <w:sz w:val="28"/>
          <w:szCs w:val="28"/>
        </w:rPr>
        <w:t xml:space="preserve">Sở Tài nguyên và Môi trường có </w:t>
      </w:r>
      <w:r w:rsidR="00434798" w:rsidRPr="006E2DDE">
        <w:rPr>
          <w:rFonts w:ascii="Times New Roman" w:hAnsi="Times New Roman"/>
          <w:sz w:val="28"/>
          <w:szCs w:val="28"/>
        </w:rPr>
        <w:t>H</w:t>
      </w:r>
      <w:r w:rsidR="006A3D73" w:rsidRPr="006E2DDE">
        <w:rPr>
          <w:rFonts w:ascii="Times New Roman" w:hAnsi="Times New Roman"/>
          <w:sz w:val="28"/>
          <w:szCs w:val="28"/>
        </w:rPr>
        <w:t>ướng dẫn số 411/</w:t>
      </w:r>
      <w:r w:rsidR="005E1A76">
        <w:rPr>
          <w:rFonts w:ascii="Times New Roman" w:hAnsi="Times New Roman"/>
          <w:sz w:val="28"/>
          <w:szCs w:val="28"/>
        </w:rPr>
        <w:t>HD</w:t>
      </w:r>
      <w:r w:rsidR="006A3D73" w:rsidRPr="006E2DDE">
        <w:rPr>
          <w:rFonts w:ascii="Times New Roman" w:hAnsi="Times New Roman"/>
          <w:sz w:val="28"/>
          <w:szCs w:val="28"/>
        </w:rPr>
        <w:t>-STNMT ngày 18/3/2008</w:t>
      </w:r>
      <w:r w:rsidR="00434798" w:rsidRPr="006E2DDE">
        <w:rPr>
          <w:rFonts w:ascii="Times New Roman" w:hAnsi="Times New Roman"/>
          <w:sz w:val="28"/>
          <w:szCs w:val="28"/>
        </w:rPr>
        <w:t>.</w:t>
      </w:r>
      <w:r w:rsidR="006A3D73" w:rsidRPr="006E2DDE">
        <w:rPr>
          <w:rFonts w:ascii="Times New Roman" w:hAnsi="Times New Roman"/>
          <w:sz w:val="28"/>
          <w:szCs w:val="28"/>
        </w:rPr>
        <w:t xml:space="preserve"> </w:t>
      </w:r>
      <w:r w:rsidR="00434798" w:rsidRPr="006E2DDE">
        <w:rPr>
          <w:rFonts w:ascii="Times New Roman" w:hAnsi="Times New Roman"/>
          <w:sz w:val="28"/>
          <w:szCs w:val="28"/>
        </w:rPr>
        <w:t>T</w:t>
      </w:r>
      <w:r w:rsidR="006A3D73" w:rsidRPr="006E2DDE">
        <w:rPr>
          <w:rFonts w:ascii="Times New Roman" w:hAnsi="Times New Roman"/>
          <w:sz w:val="28"/>
          <w:szCs w:val="28"/>
        </w:rPr>
        <w:t>rong thời gian này</w:t>
      </w:r>
      <w:r w:rsidR="00434798" w:rsidRPr="006E2DDE">
        <w:rPr>
          <w:rFonts w:ascii="Times New Roman" w:hAnsi="Times New Roman"/>
          <w:sz w:val="28"/>
          <w:szCs w:val="28"/>
        </w:rPr>
        <w:t>,</w:t>
      </w:r>
      <w:r w:rsidR="006A3D73" w:rsidRPr="006E2DDE">
        <w:rPr>
          <w:rFonts w:ascii="Times New Roman" w:hAnsi="Times New Roman"/>
          <w:sz w:val="28"/>
          <w:szCs w:val="28"/>
        </w:rPr>
        <w:t xml:space="preserve"> đã giải quyết </w:t>
      </w:r>
      <w:r w:rsidR="00434798" w:rsidRPr="006E2DDE">
        <w:rPr>
          <w:rFonts w:ascii="Times New Roman" w:hAnsi="Times New Roman"/>
          <w:sz w:val="28"/>
          <w:szCs w:val="28"/>
        </w:rPr>
        <w:t>c</w:t>
      </w:r>
      <w:r w:rsidR="006A3D73" w:rsidRPr="006E2DDE">
        <w:rPr>
          <w:rFonts w:ascii="Times New Roman" w:hAnsi="Times New Roman"/>
          <w:sz w:val="28"/>
          <w:szCs w:val="28"/>
        </w:rPr>
        <w:t>ác trường hợp đủ điều kiện cho phép tồn tại</w:t>
      </w:r>
      <w:r w:rsidR="00434798" w:rsidRPr="006E2DDE">
        <w:rPr>
          <w:rFonts w:ascii="Times New Roman" w:hAnsi="Times New Roman"/>
          <w:sz w:val="28"/>
          <w:szCs w:val="28"/>
        </w:rPr>
        <w:t>,</w:t>
      </w:r>
      <w:r w:rsidR="006A3D73" w:rsidRPr="006E2DDE">
        <w:rPr>
          <w:rFonts w:ascii="Times New Roman" w:hAnsi="Times New Roman"/>
          <w:sz w:val="28"/>
          <w:szCs w:val="28"/>
        </w:rPr>
        <w:t xml:space="preserve"> chính quyền địa phương cấp huyện đã thực hiện cấp giấy chứng nhận quyền sử dụng đất cho người dân</w:t>
      </w:r>
      <w:r w:rsidR="00434798" w:rsidRPr="006E2DDE">
        <w:rPr>
          <w:rFonts w:ascii="Times New Roman" w:hAnsi="Times New Roman"/>
          <w:sz w:val="28"/>
          <w:szCs w:val="28"/>
        </w:rPr>
        <w:t>,</w:t>
      </w:r>
      <w:r w:rsidR="006A3D73" w:rsidRPr="006E2DDE">
        <w:rPr>
          <w:rFonts w:ascii="Times New Roman" w:hAnsi="Times New Roman"/>
          <w:sz w:val="28"/>
          <w:szCs w:val="28"/>
        </w:rPr>
        <w:t xml:space="preserve"> </w:t>
      </w:r>
      <w:r w:rsidR="00434798" w:rsidRPr="006E2DDE">
        <w:rPr>
          <w:rFonts w:ascii="Times New Roman" w:hAnsi="Times New Roman"/>
          <w:sz w:val="28"/>
          <w:szCs w:val="28"/>
        </w:rPr>
        <w:t>đ</w:t>
      </w:r>
      <w:r w:rsidR="006A3D73" w:rsidRPr="006E2DDE">
        <w:rPr>
          <w:rFonts w:ascii="Times New Roman" w:hAnsi="Times New Roman"/>
          <w:sz w:val="28"/>
          <w:szCs w:val="28"/>
        </w:rPr>
        <w:t>ồng thời, đã tổ chức tháo dỡ các trường hợp vi phạm</w:t>
      </w:r>
      <w:r w:rsidR="00434798" w:rsidRPr="006E2DDE">
        <w:rPr>
          <w:rFonts w:ascii="Times New Roman" w:hAnsi="Times New Roman"/>
          <w:sz w:val="28"/>
          <w:szCs w:val="28"/>
        </w:rPr>
        <w:t xml:space="preserve"> (</w:t>
      </w:r>
      <w:r w:rsidR="006A3D73" w:rsidRPr="006E2DDE">
        <w:rPr>
          <w:rFonts w:ascii="Times New Roman" w:hAnsi="Times New Roman"/>
          <w:sz w:val="28"/>
          <w:szCs w:val="28"/>
        </w:rPr>
        <w:t>không được tồn tại</w:t>
      </w:r>
      <w:r w:rsidR="00434798" w:rsidRPr="006E2DDE">
        <w:rPr>
          <w:rFonts w:ascii="Times New Roman" w:hAnsi="Times New Roman"/>
          <w:sz w:val="28"/>
          <w:szCs w:val="28"/>
        </w:rPr>
        <w:t>)</w:t>
      </w:r>
      <w:r w:rsidR="006A3D73" w:rsidRPr="006E2DDE">
        <w:rPr>
          <w:rFonts w:ascii="Times New Roman" w:hAnsi="Times New Roman"/>
          <w:sz w:val="28"/>
          <w:szCs w:val="28"/>
        </w:rPr>
        <w:t>.</w:t>
      </w:r>
    </w:p>
    <w:p w:rsidR="00C7005E" w:rsidRPr="006E2DDE" w:rsidRDefault="00C7005E" w:rsidP="00631512">
      <w:pPr>
        <w:spacing w:before="100"/>
        <w:ind w:firstLine="567"/>
        <w:jc w:val="both"/>
        <w:rPr>
          <w:rFonts w:ascii="Times New Roman" w:hAnsi="Times New Roman"/>
          <w:b/>
          <w:sz w:val="28"/>
          <w:szCs w:val="28"/>
        </w:rPr>
      </w:pPr>
      <w:r w:rsidRPr="006E2DDE">
        <w:rPr>
          <w:rFonts w:ascii="Times New Roman" w:hAnsi="Times New Roman"/>
          <w:b/>
          <w:sz w:val="28"/>
          <w:szCs w:val="28"/>
        </w:rPr>
        <w:t>2. Sau Luật Đất đai năm 2013</w:t>
      </w:r>
    </w:p>
    <w:p w:rsidR="00E35173" w:rsidRPr="006E2DDE" w:rsidRDefault="00E35173" w:rsidP="00631512">
      <w:pPr>
        <w:spacing w:before="100"/>
        <w:ind w:firstLine="567"/>
        <w:jc w:val="both"/>
        <w:rPr>
          <w:rFonts w:ascii="Times New Roman" w:hAnsi="Times New Roman"/>
          <w:sz w:val="28"/>
          <w:szCs w:val="28"/>
        </w:rPr>
      </w:pPr>
      <w:r w:rsidRPr="006E2DDE">
        <w:rPr>
          <w:rFonts w:ascii="Times New Roman" w:hAnsi="Times New Roman"/>
          <w:sz w:val="28"/>
          <w:szCs w:val="28"/>
        </w:rPr>
        <w:t>Luật Đất đai năm 20</w:t>
      </w:r>
      <w:r w:rsidR="00764526" w:rsidRPr="006E2DDE">
        <w:rPr>
          <w:rFonts w:ascii="Times New Roman" w:hAnsi="Times New Roman"/>
          <w:sz w:val="28"/>
          <w:szCs w:val="28"/>
        </w:rPr>
        <w:t>1</w:t>
      </w:r>
      <w:r w:rsidRPr="006E2DDE">
        <w:rPr>
          <w:rFonts w:ascii="Times New Roman" w:hAnsi="Times New Roman"/>
          <w:sz w:val="28"/>
          <w:szCs w:val="28"/>
        </w:rPr>
        <w:t>3</w:t>
      </w:r>
      <w:r w:rsidR="00434798" w:rsidRPr="006E2DDE">
        <w:rPr>
          <w:rFonts w:ascii="Times New Roman" w:hAnsi="Times New Roman"/>
          <w:sz w:val="28"/>
          <w:szCs w:val="28"/>
        </w:rPr>
        <w:t xml:space="preserve"> và</w:t>
      </w:r>
      <w:r w:rsidRPr="006E2DDE">
        <w:rPr>
          <w:rFonts w:ascii="Times New Roman" w:hAnsi="Times New Roman"/>
          <w:sz w:val="28"/>
          <w:szCs w:val="28"/>
        </w:rPr>
        <w:t xml:space="preserve"> </w:t>
      </w:r>
      <w:r w:rsidR="00434798" w:rsidRPr="006E2DDE">
        <w:rPr>
          <w:rFonts w:ascii="Times New Roman" w:hAnsi="Times New Roman"/>
          <w:sz w:val="28"/>
          <w:szCs w:val="28"/>
        </w:rPr>
        <w:t>các</w:t>
      </w:r>
      <w:r w:rsidRPr="006E2DDE">
        <w:rPr>
          <w:rFonts w:ascii="Times New Roman" w:hAnsi="Times New Roman"/>
          <w:sz w:val="28"/>
          <w:szCs w:val="28"/>
        </w:rPr>
        <w:t xml:space="preserve"> </w:t>
      </w:r>
      <w:r w:rsidR="00434798" w:rsidRPr="006E2DDE">
        <w:rPr>
          <w:rFonts w:ascii="Times New Roman" w:hAnsi="Times New Roman"/>
          <w:sz w:val="28"/>
          <w:szCs w:val="28"/>
        </w:rPr>
        <w:t xml:space="preserve">Nghị định </w:t>
      </w:r>
      <w:r w:rsidR="00A714E4" w:rsidRPr="006E2DDE">
        <w:rPr>
          <w:rFonts w:ascii="Times New Roman" w:hAnsi="Times New Roman"/>
          <w:sz w:val="28"/>
          <w:szCs w:val="28"/>
        </w:rPr>
        <w:t xml:space="preserve">đã </w:t>
      </w:r>
      <w:r w:rsidRPr="006E2DDE">
        <w:rPr>
          <w:rFonts w:ascii="Times New Roman" w:hAnsi="Times New Roman"/>
          <w:sz w:val="28"/>
          <w:szCs w:val="28"/>
        </w:rPr>
        <w:t>ban hành</w:t>
      </w:r>
      <w:r w:rsidR="00434798" w:rsidRPr="006E2DDE">
        <w:rPr>
          <w:rFonts w:ascii="Times New Roman" w:hAnsi="Times New Roman"/>
          <w:sz w:val="28"/>
          <w:szCs w:val="28"/>
        </w:rPr>
        <w:t>,</w:t>
      </w:r>
      <w:r w:rsidRPr="006E2DDE">
        <w:rPr>
          <w:rFonts w:ascii="Times New Roman" w:hAnsi="Times New Roman"/>
          <w:sz w:val="28"/>
          <w:szCs w:val="28"/>
        </w:rPr>
        <w:t xml:space="preserve"> </w:t>
      </w:r>
      <w:r w:rsidR="00A714E4" w:rsidRPr="006E2DDE">
        <w:rPr>
          <w:rFonts w:ascii="Times New Roman" w:hAnsi="Times New Roman"/>
          <w:sz w:val="28"/>
          <w:szCs w:val="28"/>
        </w:rPr>
        <w:t xml:space="preserve">trong đó có các </w:t>
      </w:r>
      <w:r w:rsidRPr="006E2DDE">
        <w:rPr>
          <w:rFonts w:ascii="Times New Roman" w:hAnsi="Times New Roman"/>
          <w:sz w:val="28"/>
          <w:szCs w:val="28"/>
        </w:rPr>
        <w:t>quy định về xử lý các hành vi vi phạm pháp luật về đất đai, trong đó có hành vi</w:t>
      </w:r>
      <w:r w:rsidRPr="006E2DDE">
        <w:rPr>
          <w:rFonts w:ascii="Times New Roman" w:hAnsi="Times New Roman"/>
          <w:sz w:val="28"/>
          <w:szCs w:val="28"/>
          <w:lang w:val="vi-VN"/>
        </w:rPr>
        <w:t xml:space="preserve"> lấn, chiếm đất đai</w:t>
      </w:r>
      <w:r w:rsidRPr="006E2DDE">
        <w:rPr>
          <w:rFonts w:ascii="Times New Roman" w:hAnsi="Times New Roman"/>
          <w:sz w:val="28"/>
          <w:szCs w:val="28"/>
        </w:rPr>
        <w:t xml:space="preserve">, </w:t>
      </w:r>
      <w:r w:rsidR="0052327D" w:rsidRPr="006E2DDE">
        <w:rPr>
          <w:rFonts w:ascii="Times New Roman" w:hAnsi="Times New Roman"/>
          <w:sz w:val="28"/>
          <w:szCs w:val="28"/>
        </w:rPr>
        <w:t>đây là</w:t>
      </w:r>
      <w:r w:rsidR="001A4E8E" w:rsidRPr="006E2DDE">
        <w:rPr>
          <w:rFonts w:ascii="Times New Roman" w:hAnsi="Times New Roman"/>
          <w:sz w:val="28"/>
          <w:szCs w:val="28"/>
        </w:rPr>
        <w:t xml:space="preserve"> </w:t>
      </w:r>
      <w:r w:rsidRPr="006E2DDE">
        <w:rPr>
          <w:rFonts w:ascii="Times New Roman" w:hAnsi="Times New Roman"/>
          <w:sz w:val="28"/>
          <w:szCs w:val="28"/>
        </w:rPr>
        <w:t>cơ sở pháp lý triển khai thực hiện</w:t>
      </w:r>
      <w:r w:rsidR="00434798" w:rsidRPr="006E2DDE">
        <w:rPr>
          <w:rFonts w:ascii="Times New Roman" w:hAnsi="Times New Roman"/>
          <w:sz w:val="28"/>
          <w:szCs w:val="28"/>
        </w:rPr>
        <w:t>, cụ thể:</w:t>
      </w:r>
    </w:p>
    <w:p w:rsidR="00C7005E" w:rsidRPr="006E2DDE" w:rsidRDefault="00434798" w:rsidP="00631512">
      <w:pPr>
        <w:spacing w:before="100"/>
        <w:ind w:firstLine="567"/>
        <w:jc w:val="both"/>
        <w:rPr>
          <w:rFonts w:ascii="Times New Roman" w:hAnsi="Times New Roman"/>
          <w:sz w:val="28"/>
          <w:szCs w:val="28"/>
        </w:rPr>
      </w:pPr>
      <w:r w:rsidRPr="006E2DDE">
        <w:rPr>
          <w:rFonts w:ascii="Times New Roman" w:hAnsi="Times New Roman"/>
          <w:sz w:val="28"/>
          <w:szCs w:val="28"/>
        </w:rPr>
        <w:t>-</w:t>
      </w:r>
      <w:r w:rsidR="00C7005E" w:rsidRPr="006E2DDE">
        <w:rPr>
          <w:rFonts w:ascii="Times New Roman" w:hAnsi="Times New Roman"/>
          <w:sz w:val="28"/>
          <w:szCs w:val="28"/>
        </w:rPr>
        <w:t xml:space="preserve"> </w:t>
      </w:r>
      <w:r w:rsidR="00764526" w:rsidRPr="006E2DDE">
        <w:rPr>
          <w:rFonts w:ascii="Times New Roman" w:hAnsi="Times New Roman"/>
          <w:sz w:val="28"/>
          <w:szCs w:val="28"/>
        </w:rPr>
        <w:t>Luật Đất đai năm 2013</w:t>
      </w:r>
      <w:r w:rsidRPr="006E2DDE">
        <w:rPr>
          <w:rFonts w:ascii="Times New Roman" w:hAnsi="Times New Roman"/>
          <w:sz w:val="28"/>
          <w:szCs w:val="28"/>
        </w:rPr>
        <w:t>:</w:t>
      </w:r>
    </w:p>
    <w:p w:rsidR="00764526" w:rsidRPr="006E2DDE" w:rsidRDefault="00434798" w:rsidP="00631512">
      <w:pPr>
        <w:tabs>
          <w:tab w:val="left" w:pos="720"/>
        </w:tabs>
        <w:spacing w:before="100"/>
        <w:ind w:firstLine="567"/>
        <w:jc w:val="both"/>
        <w:rPr>
          <w:rFonts w:ascii="Times New Roman" w:hAnsi="Times New Roman"/>
          <w:color w:val="000000"/>
          <w:sz w:val="28"/>
          <w:szCs w:val="28"/>
          <w:shd w:val="clear" w:color="auto" w:fill="FFFFFF"/>
        </w:rPr>
      </w:pPr>
      <w:r w:rsidRPr="006E2DDE">
        <w:rPr>
          <w:rFonts w:ascii="Times New Roman" w:hAnsi="Times New Roman"/>
          <w:sz w:val="28"/>
          <w:szCs w:val="28"/>
        </w:rPr>
        <w:t>+</w:t>
      </w:r>
      <w:r w:rsidR="00764526" w:rsidRPr="006E2DDE">
        <w:rPr>
          <w:rFonts w:ascii="Times New Roman" w:hAnsi="Times New Roman"/>
          <w:sz w:val="28"/>
          <w:szCs w:val="28"/>
        </w:rPr>
        <w:t xml:space="preserve"> </w:t>
      </w:r>
      <w:r w:rsidR="00764526" w:rsidRPr="006E2DDE">
        <w:rPr>
          <w:rFonts w:ascii="Times New Roman" w:hAnsi="Times New Roman"/>
          <w:color w:val="000000"/>
          <w:sz w:val="28"/>
          <w:szCs w:val="28"/>
          <w:shd w:val="clear" w:color="auto" w:fill="FFFFFF"/>
          <w:lang w:val="vi-VN"/>
        </w:rPr>
        <w:t xml:space="preserve">Điều </w:t>
      </w:r>
      <w:r w:rsidR="00764526" w:rsidRPr="006E2DDE">
        <w:rPr>
          <w:rFonts w:ascii="Times New Roman" w:hAnsi="Times New Roman"/>
          <w:color w:val="000000"/>
          <w:sz w:val="28"/>
          <w:szCs w:val="28"/>
          <w:shd w:val="clear" w:color="auto" w:fill="FFFFFF"/>
        </w:rPr>
        <w:t>12: Quy định về “</w:t>
      </w:r>
      <w:r w:rsidR="00764526" w:rsidRPr="006E2DDE">
        <w:rPr>
          <w:rFonts w:ascii="Times New Roman" w:hAnsi="Times New Roman"/>
          <w:sz w:val="28"/>
          <w:szCs w:val="28"/>
        </w:rPr>
        <w:t>Những hành vi bị nghiêm cấm”, trong đó có hành vi “</w:t>
      </w:r>
      <w:r w:rsidR="00050636" w:rsidRPr="006E2DDE">
        <w:rPr>
          <w:rFonts w:ascii="Times New Roman" w:hAnsi="Times New Roman"/>
          <w:color w:val="000000"/>
          <w:sz w:val="28"/>
          <w:szCs w:val="28"/>
          <w:shd w:val="clear" w:color="auto" w:fill="FFFFFF"/>
        </w:rPr>
        <w:t>lấn, chiếm đất đai”;</w:t>
      </w:r>
    </w:p>
    <w:p w:rsidR="00764526" w:rsidRPr="006E2DDE" w:rsidRDefault="00434798" w:rsidP="00631512">
      <w:pPr>
        <w:tabs>
          <w:tab w:val="left" w:pos="720"/>
        </w:tabs>
        <w:spacing w:before="100"/>
        <w:ind w:firstLine="567"/>
        <w:jc w:val="both"/>
        <w:rPr>
          <w:rFonts w:ascii="Times New Roman" w:hAnsi="Times New Roman"/>
          <w:color w:val="000000"/>
          <w:sz w:val="28"/>
          <w:szCs w:val="28"/>
          <w:shd w:val="clear" w:color="auto" w:fill="FFFFFF"/>
        </w:rPr>
      </w:pPr>
      <w:r w:rsidRPr="006E2DDE">
        <w:rPr>
          <w:rFonts w:ascii="Times New Roman" w:hAnsi="Times New Roman"/>
          <w:color w:val="000000"/>
          <w:sz w:val="28"/>
          <w:szCs w:val="28"/>
          <w:shd w:val="clear" w:color="auto" w:fill="FFFFFF"/>
        </w:rPr>
        <w:t>+</w:t>
      </w:r>
      <w:r w:rsidR="00764526" w:rsidRPr="006E2DDE">
        <w:rPr>
          <w:rFonts w:ascii="Times New Roman" w:hAnsi="Times New Roman"/>
          <w:color w:val="000000"/>
          <w:sz w:val="28"/>
          <w:szCs w:val="28"/>
          <w:shd w:val="clear" w:color="auto" w:fill="FFFFFF"/>
        </w:rPr>
        <w:t xml:space="preserve"> Điều 64: Quy định về “</w:t>
      </w:r>
      <w:r w:rsidR="00764526" w:rsidRPr="006E2DDE">
        <w:rPr>
          <w:rFonts w:ascii="Times New Roman" w:hAnsi="Times New Roman"/>
          <w:sz w:val="28"/>
          <w:szCs w:val="28"/>
        </w:rPr>
        <w:t xml:space="preserve">Thu hồi đất do vi phạm pháp luật về đất đai”, trong đó có quy định thu hồi đất đối với hành vi </w:t>
      </w:r>
      <w:r w:rsidR="00764526" w:rsidRPr="006E2DDE">
        <w:rPr>
          <w:rFonts w:ascii="Times New Roman" w:hAnsi="Times New Roman"/>
          <w:color w:val="000000"/>
          <w:sz w:val="28"/>
          <w:szCs w:val="28"/>
          <w:shd w:val="clear" w:color="auto" w:fill="FFFFFF"/>
        </w:rPr>
        <w:t>lấn, chiếm đất đai;</w:t>
      </w:r>
    </w:p>
    <w:p w:rsidR="00764526" w:rsidRPr="006E2DDE" w:rsidRDefault="00434798" w:rsidP="00631512">
      <w:pPr>
        <w:widowControl w:val="0"/>
        <w:spacing w:before="100"/>
        <w:ind w:firstLine="567"/>
        <w:jc w:val="both"/>
        <w:rPr>
          <w:rFonts w:ascii="Times New Roman" w:eastAsia="Arial" w:hAnsi="Times New Roman"/>
          <w:sz w:val="28"/>
          <w:szCs w:val="28"/>
          <w:lang w:val="vi-VN"/>
        </w:rPr>
      </w:pPr>
      <w:r w:rsidRPr="006E2DDE">
        <w:rPr>
          <w:rFonts w:ascii="Times New Roman" w:hAnsi="Times New Roman"/>
          <w:color w:val="000000"/>
          <w:sz w:val="28"/>
          <w:szCs w:val="28"/>
          <w:shd w:val="clear" w:color="auto" w:fill="FFFFFF"/>
        </w:rPr>
        <w:t>+</w:t>
      </w:r>
      <w:r w:rsidR="00764526" w:rsidRPr="006E2DDE">
        <w:rPr>
          <w:rFonts w:ascii="Times New Roman" w:hAnsi="Times New Roman"/>
          <w:color w:val="000000"/>
          <w:sz w:val="28"/>
          <w:szCs w:val="28"/>
          <w:shd w:val="clear" w:color="auto" w:fill="FFFFFF"/>
        </w:rPr>
        <w:t xml:space="preserve"> </w:t>
      </w:r>
      <w:bookmarkStart w:id="1" w:name="_Toc343855205"/>
      <w:bookmarkStart w:id="2" w:name="_Toc343940098"/>
      <w:bookmarkStart w:id="3" w:name="_Toc343940615"/>
      <w:bookmarkStart w:id="4" w:name="_Toc345666223"/>
      <w:bookmarkStart w:id="5" w:name="_Toc347232326"/>
      <w:bookmarkStart w:id="6" w:name="_Toc353192188"/>
      <w:bookmarkStart w:id="7" w:name="_Toc353198664"/>
      <w:bookmarkStart w:id="8" w:name="_Toc353202495"/>
      <w:bookmarkStart w:id="9" w:name="_Toc353268559"/>
      <w:bookmarkStart w:id="10" w:name="_Toc353529711"/>
      <w:bookmarkStart w:id="11" w:name="_Toc353530571"/>
      <w:bookmarkStart w:id="12" w:name="_Toc366230965"/>
      <w:bookmarkStart w:id="13" w:name="_Toc368428764"/>
      <w:bookmarkStart w:id="14" w:name="_Toc368429718"/>
      <w:bookmarkStart w:id="15" w:name="_Toc368430306"/>
      <w:bookmarkStart w:id="16" w:name="_Toc368431187"/>
      <w:bookmarkStart w:id="17" w:name="_Toc368432349"/>
      <w:bookmarkStart w:id="18" w:name="_Toc373262957"/>
      <w:r w:rsidR="00764526" w:rsidRPr="006E2DDE">
        <w:rPr>
          <w:rFonts w:ascii="Times New Roman" w:hAnsi="Times New Roman"/>
          <w:sz w:val="28"/>
          <w:szCs w:val="28"/>
        </w:rPr>
        <w:t xml:space="preserve">Điều </w:t>
      </w:r>
      <w:r w:rsidR="0052327D" w:rsidRPr="006E2DDE">
        <w:rPr>
          <w:rFonts w:ascii="Times New Roman" w:hAnsi="Times New Roman"/>
          <w:sz w:val="28"/>
          <w:szCs w:val="28"/>
        </w:rPr>
        <w:t>2</w:t>
      </w:r>
      <w:r w:rsidRPr="006E2DDE">
        <w:rPr>
          <w:rFonts w:ascii="Times New Roman" w:hAnsi="Times New Roman"/>
          <w:sz w:val="28"/>
          <w:szCs w:val="28"/>
        </w:rPr>
        <w:t>0</w:t>
      </w:r>
      <w:r w:rsidR="0052327D" w:rsidRPr="006E2DDE">
        <w:rPr>
          <w:rFonts w:ascii="Times New Roman" w:hAnsi="Times New Roman"/>
          <w:sz w:val="28"/>
          <w:szCs w:val="28"/>
        </w:rPr>
        <w:t>8</w:t>
      </w:r>
      <w:r w:rsidR="00764526" w:rsidRPr="006E2DDE">
        <w:rPr>
          <w:rFonts w:ascii="Times New Roman" w:hAnsi="Times New Roman"/>
          <w:noProof/>
          <w:sz w:val="28"/>
          <w:szCs w:val="28"/>
        </w:rPr>
        <w:t>: Quy định về “</w:t>
      </w:r>
      <w:r w:rsidR="00764526" w:rsidRPr="006E2DDE">
        <w:rPr>
          <w:rFonts w:ascii="Times New Roman" w:hAnsi="Times New Roman"/>
          <w:sz w:val="28"/>
          <w:szCs w:val="28"/>
        </w:rPr>
        <w:t>Trách nhiệm của Chủ tịch Ủy ban nhân dân các cấp trong việc phát hiện, ngăn chặn và xử lý vi phạm pháp luật về quản lý và sử dụng đất đai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764526" w:rsidRPr="006E2DDE">
        <w:rPr>
          <w:rFonts w:ascii="Times New Roman" w:hAnsi="Times New Roman"/>
          <w:sz w:val="28"/>
          <w:szCs w:val="28"/>
        </w:rPr>
        <w:t>”, trong đó quy định “</w:t>
      </w:r>
      <w:r w:rsidR="00764526" w:rsidRPr="006E2DDE">
        <w:rPr>
          <w:rFonts w:ascii="Times New Roman" w:eastAsia="Arial" w:hAnsi="Times New Roman"/>
          <w:sz w:val="28"/>
          <w:szCs w:val="28"/>
          <w:lang w:val="vi-VN"/>
        </w:rPr>
        <w:t>Chủ tịch Ủy ban nhân dân cấp xã có trách nhiệm phát hiện, ngăn chặn và xử lý kịp thời việc chuyển quyền sử dụng đất trái phép, chuyển mục đích sử dụng đất trái phép; phát hiện, áp dụng biện pháp ngăn chặn và xử lý kịp thời việc xây dựng các công trình trên đất lấn, chiếm, đất sử dụng không đúng mục đích ở địa phương và buộc người có hành vi vi phạm khôi phục lại tình trạng của đất trước khi vi phạm</w:t>
      </w:r>
      <w:r w:rsidR="00764526" w:rsidRPr="006E2DDE">
        <w:rPr>
          <w:rFonts w:ascii="Times New Roman" w:eastAsia="Arial" w:hAnsi="Times New Roman"/>
          <w:sz w:val="28"/>
          <w:szCs w:val="28"/>
        </w:rPr>
        <w:t>”</w:t>
      </w:r>
      <w:r w:rsidR="00764526" w:rsidRPr="006E2DDE">
        <w:rPr>
          <w:rFonts w:ascii="Times New Roman" w:eastAsia="Arial" w:hAnsi="Times New Roman"/>
          <w:sz w:val="28"/>
          <w:szCs w:val="28"/>
          <w:lang w:val="vi-VN"/>
        </w:rPr>
        <w:t>.</w:t>
      </w:r>
    </w:p>
    <w:p w:rsidR="00764526" w:rsidRPr="006E2DDE" w:rsidRDefault="00434798" w:rsidP="00631512">
      <w:pPr>
        <w:pStyle w:val="Heading2"/>
        <w:widowControl w:val="0"/>
        <w:spacing w:before="100" w:after="0"/>
        <w:ind w:firstLine="567"/>
        <w:jc w:val="both"/>
        <w:rPr>
          <w:rFonts w:ascii="Times New Roman" w:hAnsi="Times New Roman"/>
          <w:b w:val="0"/>
          <w:i w:val="0"/>
        </w:rPr>
      </w:pPr>
      <w:r w:rsidRPr="006E2DDE">
        <w:rPr>
          <w:rFonts w:ascii="Times New Roman" w:hAnsi="Times New Roman"/>
          <w:b w:val="0"/>
          <w:i w:val="0"/>
        </w:rPr>
        <w:t>-</w:t>
      </w:r>
      <w:r w:rsidR="001B6280" w:rsidRPr="006E2DDE">
        <w:rPr>
          <w:rFonts w:ascii="Times New Roman" w:hAnsi="Times New Roman"/>
          <w:b w:val="0"/>
          <w:i w:val="0"/>
        </w:rPr>
        <w:t xml:space="preserve"> </w:t>
      </w:r>
      <w:r w:rsidRPr="006E2DDE">
        <w:rPr>
          <w:rFonts w:ascii="Times New Roman" w:hAnsi="Times New Roman"/>
          <w:b w:val="0"/>
          <w:i w:val="0"/>
        </w:rPr>
        <w:t>Về Nghị định:</w:t>
      </w:r>
    </w:p>
    <w:p w:rsidR="00A714E4" w:rsidRPr="006E2DDE" w:rsidRDefault="00434798" w:rsidP="00631512">
      <w:pPr>
        <w:spacing w:before="100"/>
        <w:ind w:firstLine="567"/>
        <w:jc w:val="both"/>
        <w:rPr>
          <w:rFonts w:ascii="Times New Roman" w:hAnsi="Times New Roman"/>
          <w:sz w:val="28"/>
          <w:szCs w:val="28"/>
        </w:rPr>
      </w:pPr>
      <w:r w:rsidRPr="006E2DDE">
        <w:rPr>
          <w:rFonts w:ascii="Times New Roman" w:hAnsi="Times New Roman"/>
          <w:sz w:val="28"/>
          <w:szCs w:val="28"/>
          <w:shd w:val="clear" w:color="auto" w:fill="FFFFFF"/>
        </w:rPr>
        <w:t>+</w:t>
      </w:r>
      <w:r w:rsidR="001B6280" w:rsidRPr="006E2DDE">
        <w:rPr>
          <w:rFonts w:ascii="Times New Roman" w:hAnsi="Times New Roman"/>
          <w:sz w:val="28"/>
          <w:szCs w:val="28"/>
          <w:shd w:val="clear" w:color="auto" w:fill="FFFFFF"/>
        </w:rPr>
        <w:t xml:space="preserve"> </w:t>
      </w:r>
      <w:r w:rsidR="001B6280" w:rsidRPr="006E2DDE">
        <w:rPr>
          <w:rFonts w:ascii="Times New Roman" w:hAnsi="Times New Roman"/>
          <w:sz w:val="28"/>
          <w:szCs w:val="28"/>
        </w:rPr>
        <w:t>Nghị định số 43/2014/NĐ-CP ngày 15/5/2014 của Chính phủ</w:t>
      </w:r>
      <w:r w:rsidR="001B6280" w:rsidRPr="006E2DDE">
        <w:rPr>
          <w:rFonts w:ascii="Times New Roman" w:hAnsi="Times New Roman"/>
          <w:iCs/>
          <w:sz w:val="28"/>
          <w:szCs w:val="28"/>
        </w:rPr>
        <w:t xml:space="preserve"> quy định chi tiết thi hành một số điều, khoản của Luật Đất đai năm 2013</w:t>
      </w:r>
      <w:r w:rsidR="00451A26" w:rsidRPr="006E2DDE">
        <w:rPr>
          <w:rFonts w:ascii="Times New Roman" w:hAnsi="Times New Roman"/>
          <w:iCs/>
          <w:sz w:val="28"/>
          <w:szCs w:val="28"/>
        </w:rPr>
        <w:t xml:space="preserve"> (</w:t>
      </w:r>
      <w:r w:rsidR="00A714E4" w:rsidRPr="006E2DDE">
        <w:rPr>
          <w:rFonts w:ascii="Times New Roman" w:hAnsi="Times New Roman"/>
          <w:sz w:val="28"/>
          <w:szCs w:val="28"/>
        </w:rPr>
        <w:t xml:space="preserve">Điều 22 quy định </w:t>
      </w:r>
      <w:r w:rsidR="00A714E4" w:rsidRPr="006E2DDE">
        <w:rPr>
          <w:rFonts w:ascii="Times New Roman" w:hAnsi="Times New Roman"/>
          <w:iCs/>
          <w:sz w:val="28"/>
          <w:szCs w:val="28"/>
        </w:rPr>
        <w:t>về “</w:t>
      </w:r>
      <w:r w:rsidR="00A714E4" w:rsidRPr="006E2DDE">
        <w:rPr>
          <w:rFonts w:ascii="Times New Roman" w:hAnsi="Times New Roman"/>
          <w:bCs/>
          <w:sz w:val="28"/>
          <w:szCs w:val="28"/>
        </w:rPr>
        <w:t>Việc xử lý, cấp Giấy chứng nhận quyền sử dụng đất, quyền sở hữu nhà ở và tài sản khác gắn liền với đất đối với hộ gia đình, cá nhân sử dụng đất có vi phạm pháp luật đất đai trước ngày 01 tháng 7 năm 2014”;</w:t>
      </w:r>
    </w:p>
    <w:p w:rsidR="005B5587" w:rsidRPr="006E2DDE" w:rsidRDefault="00434798" w:rsidP="00631512">
      <w:pPr>
        <w:spacing w:before="100"/>
        <w:ind w:firstLine="567"/>
        <w:jc w:val="both"/>
        <w:rPr>
          <w:rFonts w:ascii="Times New Roman" w:hAnsi="Times New Roman"/>
          <w:sz w:val="28"/>
          <w:szCs w:val="28"/>
        </w:rPr>
      </w:pPr>
      <w:r w:rsidRPr="006E2DDE">
        <w:rPr>
          <w:rFonts w:ascii="Times New Roman" w:hAnsi="Times New Roman"/>
          <w:color w:val="000000"/>
          <w:sz w:val="28"/>
          <w:szCs w:val="28"/>
          <w:shd w:val="clear" w:color="auto" w:fill="FFFFFF"/>
        </w:rPr>
        <w:t>+</w:t>
      </w:r>
      <w:r w:rsidR="001B6280" w:rsidRPr="006E2DDE">
        <w:rPr>
          <w:rFonts w:ascii="Times New Roman" w:hAnsi="Times New Roman"/>
          <w:color w:val="000000"/>
          <w:sz w:val="28"/>
          <w:szCs w:val="28"/>
          <w:shd w:val="clear" w:color="auto" w:fill="FFFFFF"/>
        </w:rPr>
        <w:t xml:space="preserve"> </w:t>
      </w:r>
      <w:r w:rsidR="001B6280" w:rsidRPr="006E2DDE">
        <w:rPr>
          <w:rFonts w:ascii="Times New Roman" w:hAnsi="Times New Roman"/>
          <w:sz w:val="28"/>
          <w:szCs w:val="28"/>
        </w:rPr>
        <w:t>Nghị định số 91/2019/NĐ-CP ngày 19/11/2019 của Chính phủ</w:t>
      </w:r>
      <w:r w:rsidR="001B6280" w:rsidRPr="006E2DDE">
        <w:rPr>
          <w:rFonts w:ascii="Times New Roman" w:hAnsi="Times New Roman"/>
          <w:iCs/>
          <w:sz w:val="28"/>
          <w:szCs w:val="28"/>
          <w:lang w:val="vi-VN"/>
        </w:rPr>
        <w:t xml:space="preserve"> quy định </w:t>
      </w:r>
      <w:r w:rsidR="001B6280" w:rsidRPr="006E2DDE">
        <w:rPr>
          <w:rFonts w:ascii="Times New Roman" w:hAnsi="Times New Roman"/>
          <w:iCs/>
          <w:sz w:val="28"/>
          <w:szCs w:val="28"/>
        </w:rPr>
        <w:t>về xử phạt hành chính trong lĩnh vực</w:t>
      </w:r>
      <w:r w:rsidR="001B6280" w:rsidRPr="006E2DDE">
        <w:rPr>
          <w:rFonts w:ascii="Times New Roman" w:hAnsi="Times New Roman"/>
          <w:iCs/>
          <w:sz w:val="28"/>
          <w:szCs w:val="28"/>
          <w:lang w:val="vi-VN"/>
        </w:rPr>
        <w:t xml:space="preserve"> đất đai</w:t>
      </w:r>
      <w:r w:rsidR="005B5587" w:rsidRPr="006E2DDE">
        <w:rPr>
          <w:rFonts w:ascii="Times New Roman" w:hAnsi="Times New Roman"/>
          <w:iCs/>
          <w:sz w:val="28"/>
          <w:szCs w:val="28"/>
        </w:rPr>
        <w:t xml:space="preserve">, nội dung Nghị định </w:t>
      </w:r>
      <w:r w:rsidR="005B5587" w:rsidRPr="006E2DDE">
        <w:rPr>
          <w:rFonts w:ascii="Times New Roman" w:hAnsi="Times New Roman"/>
          <w:sz w:val="28"/>
          <w:szCs w:val="28"/>
          <w:lang w:val="vi-VN"/>
        </w:rPr>
        <w:t xml:space="preserve">quy định các hành vi vi phạm hành chính, hình thức xử phạt, mức phạt, biện pháp khắc phục hậu quả, thẩm quyền lập biên bản và thẩm quyền xử phạt vi phạm hành chính trong lĩnh vực </w:t>
      </w:r>
      <w:r w:rsidR="005B5587" w:rsidRPr="006E2DDE">
        <w:rPr>
          <w:rFonts w:ascii="Times New Roman" w:hAnsi="Times New Roman"/>
          <w:sz w:val="28"/>
          <w:szCs w:val="28"/>
          <w:lang w:val="vi-VN"/>
        </w:rPr>
        <w:lastRenderedPageBreak/>
        <w:t>đất đai bao gồm vi phạm trong sử dụng đất và vi phạm trong thực hiện dịch vụ về đất đai</w:t>
      </w:r>
      <w:r w:rsidR="005B5587" w:rsidRPr="006E2DDE">
        <w:rPr>
          <w:rFonts w:ascii="Times New Roman" w:hAnsi="Times New Roman"/>
          <w:sz w:val="28"/>
          <w:szCs w:val="28"/>
        </w:rPr>
        <w:t>;</w:t>
      </w:r>
    </w:p>
    <w:p w:rsidR="001B6280" w:rsidRPr="006E2DDE" w:rsidRDefault="00434798" w:rsidP="00631512">
      <w:pPr>
        <w:tabs>
          <w:tab w:val="left" w:pos="720"/>
        </w:tabs>
        <w:spacing w:before="100"/>
        <w:ind w:firstLine="567"/>
        <w:jc w:val="both"/>
        <w:rPr>
          <w:rFonts w:ascii="Times New Roman" w:hAnsi="Times New Roman"/>
          <w:sz w:val="28"/>
          <w:szCs w:val="28"/>
        </w:rPr>
      </w:pPr>
      <w:r w:rsidRPr="006E2DDE">
        <w:rPr>
          <w:rFonts w:ascii="Times New Roman" w:hAnsi="Times New Roman"/>
          <w:color w:val="000000"/>
          <w:sz w:val="28"/>
          <w:szCs w:val="28"/>
          <w:shd w:val="clear" w:color="auto" w:fill="FFFFFF"/>
        </w:rPr>
        <w:t>+</w:t>
      </w:r>
      <w:r w:rsidR="001B6280" w:rsidRPr="006E2DDE">
        <w:rPr>
          <w:rFonts w:ascii="Times New Roman" w:hAnsi="Times New Roman"/>
          <w:color w:val="000000"/>
          <w:sz w:val="28"/>
          <w:szCs w:val="28"/>
          <w:shd w:val="clear" w:color="auto" w:fill="FFFFFF"/>
        </w:rPr>
        <w:t xml:space="preserve"> </w:t>
      </w:r>
      <w:r w:rsidR="001B6280" w:rsidRPr="006E2DDE">
        <w:rPr>
          <w:rFonts w:ascii="Times New Roman" w:hAnsi="Times New Roman"/>
          <w:sz w:val="28"/>
          <w:szCs w:val="28"/>
        </w:rPr>
        <w:t xml:space="preserve">Nghị định số 04/2022/NĐ-CP ngày 06/01/2022 của Chính phủ </w:t>
      </w:r>
      <w:r w:rsidR="001B6280" w:rsidRPr="006E2DDE">
        <w:rPr>
          <w:rFonts w:ascii="Times New Roman" w:hAnsi="Times New Roman"/>
          <w:iCs/>
          <w:sz w:val="28"/>
          <w:szCs w:val="28"/>
          <w:lang w:val="vi-VN"/>
        </w:rPr>
        <w:t>sửa đổi, bổ sung một số điều của các nghị định về xử phạt vi phạm hành chính trong lĩnh vực đất đai; tài nguyên nước và khoáng sản; khí tượng thủy văn; đo đạc và bản đồ</w:t>
      </w:r>
      <w:r w:rsidR="001B6280" w:rsidRPr="006E2DDE">
        <w:rPr>
          <w:rFonts w:ascii="Times New Roman" w:hAnsi="Times New Roman"/>
          <w:iCs/>
          <w:sz w:val="28"/>
          <w:szCs w:val="28"/>
        </w:rPr>
        <w:t>;</w:t>
      </w:r>
    </w:p>
    <w:p w:rsidR="00C7005E" w:rsidRPr="006E2DDE" w:rsidRDefault="00434798" w:rsidP="00631512">
      <w:pPr>
        <w:tabs>
          <w:tab w:val="left" w:pos="720"/>
        </w:tabs>
        <w:spacing w:before="100"/>
        <w:ind w:firstLine="567"/>
        <w:jc w:val="both"/>
        <w:rPr>
          <w:rFonts w:ascii="Times New Roman" w:hAnsi="Times New Roman"/>
          <w:sz w:val="28"/>
          <w:szCs w:val="28"/>
        </w:rPr>
      </w:pPr>
      <w:r w:rsidRPr="006E2DDE">
        <w:rPr>
          <w:rFonts w:ascii="Times New Roman" w:hAnsi="Times New Roman"/>
          <w:color w:val="000000"/>
          <w:sz w:val="28"/>
          <w:szCs w:val="28"/>
          <w:shd w:val="clear" w:color="auto" w:fill="FFFFFF"/>
        </w:rPr>
        <w:t>-</w:t>
      </w:r>
      <w:r w:rsidR="001B6280" w:rsidRPr="006E2DDE">
        <w:rPr>
          <w:rFonts w:ascii="Times New Roman" w:hAnsi="Times New Roman"/>
          <w:color w:val="000000"/>
          <w:sz w:val="28"/>
          <w:szCs w:val="28"/>
          <w:shd w:val="clear" w:color="auto" w:fill="FFFFFF"/>
        </w:rPr>
        <w:t xml:space="preserve"> </w:t>
      </w:r>
      <w:r w:rsidR="00CA651B" w:rsidRPr="006E2DDE">
        <w:rPr>
          <w:rFonts w:ascii="Times New Roman" w:hAnsi="Times New Roman"/>
          <w:color w:val="000000"/>
          <w:sz w:val="28"/>
          <w:szCs w:val="28"/>
          <w:shd w:val="clear" w:color="auto" w:fill="FFFFFF"/>
        </w:rPr>
        <w:t xml:space="preserve">Về </w:t>
      </w:r>
      <w:r w:rsidR="001B6280" w:rsidRPr="006E2DDE">
        <w:rPr>
          <w:rFonts w:ascii="Times New Roman" w:hAnsi="Times New Roman"/>
          <w:color w:val="000000"/>
          <w:sz w:val="28"/>
          <w:szCs w:val="28"/>
          <w:shd w:val="clear" w:color="auto" w:fill="FFFFFF"/>
        </w:rPr>
        <w:t xml:space="preserve">chỉ đạo của </w:t>
      </w:r>
      <w:r w:rsidRPr="006E2DDE">
        <w:rPr>
          <w:rFonts w:ascii="Times New Roman" w:hAnsi="Times New Roman"/>
          <w:sz w:val="28"/>
          <w:szCs w:val="28"/>
        </w:rPr>
        <w:t>UBND tỉnh:</w:t>
      </w:r>
    </w:p>
    <w:p w:rsidR="0090144B" w:rsidRPr="006E2DDE" w:rsidRDefault="00434798"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w:t>
      </w:r>
      <w:r w:rsidR="0090144B" w:rsidRPr="006E2DDE">
        <w:rPr>
          <w:rFonts w:ascii="Times New Roman" w:hAnsi="Times New Roman"/>
          <w:sz w:val="28"/>
          <w:szCs w:val="28"/>
        </w:rPr>
        <w:t xml:space="preserve"> UBND tỉnh</w:t>
      </w:r>
      <w:r w:rsidR="0090144B" w:rsidRPr="006E2DDE">
        <w:rPr>
          <w:rFonts w:ascii="Times New Roman" w:hAnsi="Times New Roman"/>
          <w:sz w:val="28"/>
          <w:szCs w:val="28"/>
          <w:lang w:val="vi-VN"/>
        </w:rPr>
        <w:t xml:space="preserve"> </w:t>
      </w:r>
      <w:r w:rsidR="0090144B" w:rsidRPr="006E2DDE">
        <w:rPr>
          <w:rFonts w:ascii="Times New Roman" w:hAnsi="Times New Roman"/>
          <w:sz w:val="28"/>
          <w:szCs w:val="28"/>
        </w:rPr>
        <w:t>ban hành</w:t>
      </w:r>
      <w:r w:rsidR="0090144B" w:rsidRPr="006E2DDE">
        <w:rPr>
          <w:rFonts w:ascii="Times New Roman" w:hAnsi="Times New Roman"/>
          <w:sz w:val="28"/>
          <w:szCs w:val="28"/>
          <w:lang w:val="nl-NL"/>
        </w:rPr>
        <w:t xml:space="preserve"> Chỉ thị số 14/CT-UBND ngày 30/7/2014 về việc triển khai thi hành Luật Đất đai năm 2013, trong đó chỉ đạo</w:t>
      </w:r>
      <w:r w:rsidR="0090144B" w:rsidRPr="006E2DDE">
        <w:rPr>
          <w:rFonts w:ascii="Times New Roman" w:hAnsi="Times New Roman"/>
          <w:sz w:val="28"/>
          <w:szCs w:val="28"/>
          <w:lang w:val="vi-VN"/>
        </w:rPr>
        <w:t xml:space="preserve"> công tác </w:t>
      </w:r>
      <w:r w:rsidR="0090144B" w:rsidRPr="006E2DDE">
        <w:rPr>
          <w:rFonts w:ascii="Times New Roman" w:hAnsi="Times New Roman"/>
          <w:sz w:val="28"/>
          <w:szCs w:val="28"/>
        </w:rPr>
        <w:t>xử lý lấn, chiếm đất đai;</w:t>
      </w:r>
    </w:p>
    <w:p w:rsidR="00713AE4" w:rsidRPr="006E2DDE" w:rsidRDefault="00713AE4"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Quyết định số 816/QĐ-UBND ngày 08/12/2009 ban hành Quy chế phối hợp quản lý nhà nước đối với các lĩnh vực hoạt động trên địa bàn Khu kinh tế Nhơn Hội;</w:t>
      </w:r>
    </w:p>
    <w:p w:rsidR="00713AE4" w:rsidRPr="006E2DDE" w:rsidRDefault="00713AE4"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Quyết định số 805/QĐ-UBND ngày 14/3/2019 ban hành Quy chế phối hợp trong công tác quản lý và xử lý vi phạm về đất đai trê</w:t>
      </w:r>
      <w:r w:rsidR="00050636" w:rsidRPr="006E2DDE">
        <w:rPr>
          <w:rFonts w:ascii="Times New Roman" w:hAnsi="Times New Roman"/>
          <w:sz w:val="28"/>
          <w:szCs w:val="28"/>
        </w:rPr>
        <w:t>n địa bàn Khu Kinh tế Nhơn Hội;</w:t>
      </w:r>
    </w:p>
    <w:p w:rsidR="00713AE4" w:rsidRPr="006E2DDE" w:rsidRDefault="00713AE4"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Quyết định số 4868/QĐ-UBND ngày 28/12/2018 thành lập Ban chỉ đạo xử lý các trường hợp lấn chiếm đất đai, xây dựng nhà trái phép trên địa bàn Khu Kinh tế Nhơn Hội;</w:t>
      </w:r>
    </w:p>
    <w:p w:rsidR="00713AE4" w:rsidRPr="006E2DDE" w:rsidRDefault="00364854"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color w:val="000000"/>
          <w:sz w:val="28"/>
          <w:szCs w:val="28"/>
          <w:shd w:val="clear" w:color="auto" w:fill="FFFFFF"/>
        </w:rPr>
      </w:pPr>
      <w:r w:rsidRPr="006E2DDE">
        <w:rPr>
          <w:rFonts w:ascii="Times New Roman" w:hAnsi="Times New Roman"/>
          <w:sz w:val="28"/>
          <w:szCs w:val="28"/>
        </w:rPr>
        <w:t xml:space="preserve">+ </w:t>
      </w:r>
      <w:r w:rsidR="00434798" w:rsidRPr="006E2DDE">
        <w:rPr>
          <w:rFonts w:ascii="Times New Roman" w:hAnsi="Times New Roman"/>
          <w:sz w:val="28"/>
          <w:szCs w:val="28"/>
        </w:rPr>
        <w:t>Ngoài ra, Sở Tài nguyên và Môi trường đã tham mưu UBND tỉnh có các văn bản:</w:t>
      </w:r>
      <w:r w:rsidRPr="006E2DDE">
        <w:rPr>
          <w:rFonts w:ascii="Times New Roman" w:hAnsi="Times New Roman"/>
          <w:sz w:val="28"/>
          <w:szCs w:val="28"/>
        </w:rPr>
        <w:t xml:space="preserve"> </w:t>
      </w:r>
      <w:r w:rsidR="00E35F25" w:rsidRPr="006E2DDE">
        <w:rPr>
          <w:rFonts w:ascii="Times New Roman" w:hAnsi="Times New Roman"/>
          <w:sz w:val="28"/>
          <w:szCs w:val="28"/>
          <w:lang w:val="vi-VN"/>
        </w:rPr>
        <w:t>Thông báo số 46/TB-UBND ngày 21/3/2019 về việc hướng dẫn trình tự, thủ tục xử lý các trường hợp vi phạm về đất đai trên địa bàn tỉnh; Thông báo số 53/TB-UBND ngày 27/3/2019; Công văn 4825/UBND-KT ngày 15/8/2019; Công văn 2921/UBND-KT ngày 25/9/2019; Thông báo số 70/TB-UBND ngày 30/3/2020 về việc hướng dẫn trình tự, thủ tục xử lý các trường hợp vi phạm về đất đai</w:t>
      </w:r>
      <w:r w:rsidR="00E35F25" w:rsidRPr="006E2DDE">
        <w:rPr>
          <w:rFonts w:ascii="Times New Roman" w:hAnsi="Times New Roman"/>
          <w:sz w:val="28"/>
          <w:szCs w:val="28"/>
        </w:rPr>
        <w:t>;</w:t>
      </w:r>
      <w:r w:rsidR="00E35F25" w:rsidRPr="006E2DDE">
        <w:rPr>
          <w:rFonts w:ascii="Times New Roman" w:hAnsi="Times New Roman"/>
          <w:sz w:val="28"/>
          <w:szCs w:val="28"/>
          <w:lang w:val="vi-VN"/>
        </w:rPr>
        <w:t xml:space="preserve"> </w:t>
      </w:r>
      <w:r w:rsidR="001B6280" w:rsidRPr="006E2DDE">
        <w:rPr>
          <w:rFonts w:ascii="Times New Roman" w:hAnsi="Times New Roman"/>
          <w:color w:val="000000"/>
          <w:sz w:val="28"/>
          <w:szCs w:val="28"/>
          <w:shd w:val="clear" w:color="auto" w:fill="FFFFFF"/>
          <w:lang w:val="vi-VN"/>
        </w:rPr>
        <w:t>Quyết định số 36/2021/QĐ-UBND ngày 21/7/2021</w:t>
      </w:r>
      <w:r w:rsidR="0023013D" w:rsidRPr="006E2DDE">
        <w:rPr>
          <w:rFonts w:ascii="Times New Roman" w:hAnsi="Times New Roman"/>
          <w:color w:val="000000"/>
          <w:sz w:val="28"/>
          <w:szCs w:val="28"/>
          <w:shd w:val="clear" w:color="auto" w:fill="FFFFFF"/>
        </w:rPr>
        <w:t xml:space="preserve"> quy định về mức độ khôi phục lại tình trạng ban đầu của đất trước khi vi phạm</w:t>
      </w:r>
      <w:r w:rsidR="001B6280" w:rsidRPr="006E2DDE">
        <w:rPr>
          <w:rFonts w:ascii="Times New Roman" w:hAnsi="Times New Roman"/>
          <w:color w:val="000000"/>
          <w:sz w:val="28"/>
          <w:szCs w:val="28"/>
          <w:shd w:val="clear" w:color="auto" w:fill="FFFFFF"/>
          <w:lang w:val="vi-VN"/>
        </w:rPr>
        <w:t xml:space="preserve"> (thực hiện Nghị định 91</w:t>
      </w:r>
      <w:r w:rsidR="001B6280" w:rsidRPr="006E2DDE">
        <w:rPr>
          <w:rFonts w:ascii="Times New Roman" w:hAnsi="Times New Roman"/>
          <w:sz w:val="28"/>
          <w:szCs w:val="28"/>
        </w:rPr>
        <w:t xml:space="preserve"> của Chính phủ</w:t>
      </w:r>
      <w:r w:rsidR="001B6280" w:rsidRPr="006E2DDE">
        <w:rPr>
          <w:rFonts w:ascii="Times New Roman" w:hAnsi="Times New Roman"/>
          <w:iCs/>
          <w:sz w:val="28"/>
          <w:szCs w:val="28"/>
          <w:lang w:val="vi-VN"/>
        </w:rPr>
        <w:t xml:space="preserve"> quy định </w:t>
      </w:r>
      <w:r w:rsidR="001B6280" w:rsidRPr="006E2DDE">
        <w:rPr>
          <w:rFonts w:ascii="Times New Roman" w:hAnsi="Times New Roman"/>
          <w:iCs/>
          <w:sz w:val="28"/>
          <w:szCs w:val="28"/>
        </w:rPr>
        <w:t>về xử phạt hành chính trong lĩnh vực</w:t>
      </w:r>
      <w:r w:rsidR="001B6280" w:rsidRPr="006E2DDE">
        <w:rPr>
          <w:rFonts w:ascii="Times New Roman" w:hAnsi="Times New Roman"/>
          <w:iCs/>
          <w:sz w:val="28"/>
          <w:szCs w:val="28"/>
          <w:lang w:val="vi-VN"/>
        </w:rPr>
        <w:t xml:space="preserve"> đất đai</w:t>
      </w:r>
      <w:r w:rsidR="001B6280" w:rsidRPr="006E2DDE">
        <w:rPr>
          <w:rFonts w:ascii="Times New Roman" w:hAnsi="Times New Roman"/>
          <w:color w:val="000000"/>
          <w:sz w:val="28"/>
          <w:szCs w:val="28"/>
          <w:shd w:val="clear" w:color="auto" w:fill="FFFFFF"/>
          <w:lang w:val="vi-VN"/>
        </w:rPr>
        <w:t>)</w:t>
      </w:r>
      <w:r w:rsidR="001B6280" w:rsidRPr="006E2DDE">
        <w:rPr>
          <w:rFonts w:ascii="Times New Roman" w:hAnsi="Times New Roman"/>
          <w:color w:val="000000"/>
          <w:sz w:val="28"/>
          <w:szCs w:val="28"/>
          <w:shd w:val="clear" w:color="auto" w:fill="FFFFFF"/>
        </w:rPr>
        <w:t>;</w:t>
      </w:r>
    </w:p>
    <w:p w:rsidR="00CA651B" w:rsidRPr="006E2DDE" w:rsidRDefault="00713AE4"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w:t>
      </w:r>
      <w:r w:rsidR="00E35F25" w:rsidRPr="006E2DDE">
        <w:rPr>
          <w:rFonts w:ascii="Times New Roman" w:hAnsi="Times New Roman"/>
          <w:sz w:val="28"/>
          <w:szCs w:val="28"/>
        </w:rPr>
        <w:t xml:space="preserve"> </w:t>
      </w:r>
      <w:r w:rsidRPr="006E2DDE">
        <w:rPr>
          <w:rFonts w:ascii="Times New Roman" w:hAnsi="Times New Roman"/>
          <w:sz w:val="28"/>
          <w:szCs w:val="28"/>
        </w:rPr>
        <w:t>T</w:t>
      </w:r>
      <w:r w:rsidR="00CA651B" w:rsidRPr="006E2DDE">
        <w:rPr>
          <w:rFonts w:ascii="Times New Roman" w:hAnsi="Times New Roman"/>
          <w:sz w:val="28"/>
          <w:szCs w:val="28"/>
        </w:rPr>
        <w:t>rong quá trình chỉ đạo</w:t>
      </w:r>
      <w:r w:rsidR="00E35F25" w:rsidRPr="006E2DDE">
        <w:rPr>
          <w:rFonts w:ascii="Times New Roman" w:hAnsi="Times New Roman"/>
          <w:sz w:val="28"/>
          <w:szCs w:val="28"/>
          <w:lang w:val="vi-VN"/>
        </w:rPr>
        <w:t xml:space="preserve"> quản lý đất đai và xử lý lấn chiếm đất đai trên Đường Quy Nhơn - Sông Cầu</w:t>
      </w:r>
      <w:r w:rsidR="00E35F25" w:rsidRPr="006E2DDE">
        <w:rPr>
          <w:rFonts w:ascii="Times New Roman" w:hAnsi="Times New Roman"/>
          <w:sz w:val="28"/>
          <w:szCs w:val="28"/>
        </w:rPr>
        <w:t>, UBND tỉnh có các văn bản</w:t>
      </w:r>
      <w:r w:rsidR="00364854" w:rsidRPr="006E2DDE">
        <w:rPr>
          <w:rFonts w:ascii="Times New Roman" w:hAnsi="Times New Roman"/>
          <w:sz w:val="28"/>
          <w:szCs w:val="28"/>
        </w:rPr>
        <w:t xml:space="preserve"> chỉ đạo: </w:t>
      </w:r>
      <w:r w:rsidR="00E35F25" w:rsidRPr="006E2DDE">
        <w:rPr>
          <w:rFonts w:ascii="Times New Roman" w:hAnsi="Times New Roman"/>
          <w:sz w:val="28"/>
          <w:szCs w:val="28"/>
          <w:lang w:val="vi-VN"/>
        </w:rPr>
        <w:t xml:space="preserve">Văn bản số 5749/UBND-KT ngày 15/9/2021, số 6816/UBND-KT ngày 28/10/2021, số 7838/UBND-KT ngày 08/12/2021, số 7972/UBND-KT ngày 15/12/2021, số 3988/UBND-KT ngày 15/7/2022; số 5349/UBND-KT ngày 16/9/2022 và số 295/TB-UBND ngày 26/10/2022), Văn bản số 6888/UBND-KT và ngày 17/11/2022, yêu cầu thành phố Quy Nhơn khẩn trương xử lý dứt điểm trình trạng vi phạm pháp luật về đất đai, trật tự xây dựng </w:t>
      </w:r>
      <w:r w:rsidR="00CA651B" w:rsidRPr="006E2DDE">
        <w:rPr>
          <w:rFonts w:ascii="Times New Roman" w:hAnsi="Times New Roman"/>
          <w:sz w:val="28"/>
          <w:szCs w:val="28"/>
          <w:lang w:val="vi-VN"/>
        </w:rPr>
        <w:t>trên địa bàn phường Ghềnh Ráng;</w:t>
      </w:r>
    </w:p>
    <w:p w:rsidR="00CA651B" w:rsidRPr="006E2DDE" w:rsidRDefault="00364854"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w:t>
      </w:r>
      <w:r w:rsidR="00251DFF" w:rsidRPr="006E2DDE">
        <w:rPr>
          <w:rFonts w:ascii="Times New Roman" w:hAnsi="Times New Roman"/>
          <w:sz w:val="28"/>
          <w:szCs w:val="28"/>
        </w:rPr>
        <w:t xml:space="preserve"> </w:t>
      </w:r>
      <w:r w:rsidR="00CA651B" w:rsidRPr="006E2DDE">
        <w:rPr>
          <w:rFonts w:ascii="Times New Roman" w:hAnsi="Times New Roman"/>
          <w:sz w:val="28"/>
          <w:szCs w:val="28"/>
        </w:rPr>
        <w:t>Đ</w:t>
      </w:r>
      <w:r w:rsidR="00251DFF" w:rsidRPr="006E2DDE">
        <w:rPr>
          <w:rFonts w:ascii="Times New Roman" w:hAnsi="Times New Roman"/>
          <w:sz w:val="28"/>
          <w:szCs w:val="28"/>
          <w:lang w:val="vi-VN"/>
        </w:rPr>
        <w:t>ối với khu vực có đường Cao tốc Bắc – Nam, tạm dừng việc giải quyết thủ tục hành chính, không công chứng, chứng thực mua bán, chuyển nhượng đất đai, chia tách thửa, chuyển mục đích sử dụng đất (Văn bản số 2024/UBND-KT ngày 19/4/2022 của UBND tỉnh) và Sở Tư pháp có Công văn số 309/STP-HC&amp;BTTP ngày 30/3/2022 về việc không thực hiện công chứng, chứng thực hợp đồng giao dịch chuyển nhượng QSDĐ trong khu vực hướng tuyến Đường bộ Cao tốc Bắc – Nam đi qua địa bàn tỉnh</w:t>
      </w:r>
      <w:r w:rsidR="00251DFF" w:rsidRPr="006E2DDE">
        <w:rPr>
          <w:rFonts w:ascii="Times New Roman" w:hAnsi="Times New Roman"/>
          <w:sz w:val="28"/>
          <w:szCs w:val="28"/>
        </w:rPr>
        <w:t>;</w:t>
      </w:r>
    </w:p>
    <w:p w:rsidR="00CA651B" w:rsidRPr="006E2DDE" w:rsidRDefault="00364854"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lastRenderedPageBreak/>
        <w:t>+</w:t>
      </w:r>
      <w:r w:rsidR="00C7005E" w:rsidRPr="006E2DDE">
        <w:rPr>
          <w:rFonts w:ascii="Times New Roman" w:hAnsi="Times New Roman"/>
          <w:sz w:val="28"/>
          <w:szCs w:val="28"/>
        </w:rPr>
        <w:t xml:space="preserve"> </w:t>
      </w:r>
      <w:r w:rsidR="00CA651B" w:rsidRPr="006E2DDE">
        <w:rPr>
          <w:rFonts w:ascii="Times New Roman" w:hAnsi="Times New Roman"/>
          <w:sz w:val="28"/>
          <w:szCs w:val="28"/>
        </w:rPr>
        <w:t xml:space="preserve">Thực hiện chỉ đạo của UBND tỉnh, </w:t>
      </w:r>
      <w:r w:rsidR="00C7005E" w:rsidRPr="006E2DDE">
        <w:rPr>
          <w:rFonts w:ascii="Times New Roman" w:hAnsi="Times New Roman"/>
          <w:sz w:val="28"/>
          <w:szCs w:val="28"/>
        </w:rPr>
        <w:t xml:space="preserve">Sở Tài nguyên và Môi trường có </w:t>
      </w:r>
      <w:r w:rsidR="00615B3D" w:rsidRPr="006E2DDE">
        <w:rPr>
          <w:rFonts w:ascii="Times New Roman" w:hAnsi="Times New Roman"/>
          <w:sz w:val="28"/>
          <w:szCs w:val="28"/>
          <w:lang w:val="vi-VN"/>
        </w:rPr>
        <w:t>Văn bản số 1104/STNMT-CCQLĐĐ</w:t>
      </w:r>
      <w:r w:rsidR="00615B3D" w:rsidRPr="006E2DDE">
        <w:rPr>
          <w:rFonts w:ascii="Times New Roman" w:hAnsi="Times New Roman"/>
          <w:sz w:val="28"/>
          <w:szCs w:val="28"/>
        </w:rPr>
        <w:t xml:space="preserve"> n</w:t>
      </w:r>
      <w:r w:rsidR="00615B3D" w:rsidRPr="006E2DDE">
        <w:rPr>
          <w:rFonts w:ascii="Times New Roman" w:hAnsi="Times New Roman"/>
          <w:sz w:val="28"/>
          <w:szCs w:val="28"/>
          <w:lang w:val="vi-VN"/>
        </w:rPr>
        <w:t>gày 14/6/2019</w:t>
      </w:r>
      <w:r w:rsidR="00615B3D" w:rsidRPr="006E2DDE">
        <w:rPr>
          <w:rFonts w:ascii="Times New Roman" w:hAnsi="Times New Roman"/>
          <w:sz w:val="28"/>
          <w:szCs w:val="28"/>
        </w:rPr>
        <w:t xml:space="preserve"> </w:t>
      </w:r>
      <w:r w:rsidR="00E62F3C" w:rsidRPr="006E2DDE">
        <w:rPr>
          <w:rFonts w:ascii="Times New Roman" w:hAnsi="Times New Roman"/>
          <w:sz w:val="28"/>
          <w:szCs w:val="28"/>
        </w:rPr>
        <w:t>hướng dẫn</w:t>
      </w:r>
      <w:r w:rsidR="00615B3D" w:rsidRPr="006E2DDE">
        <w:rPr>
          <w:rFonts w:ascii="Times New Roman" w:hAnsi="Times New Roman"/>
          <w:sz w:val="28"/>
          <w:szCs w:val="28"/>
        </w:rPr>
        <w:t xml:space="preserve"> chi tiết</w:t>
      </w:r>
      <w:r w:rsidR="00E62F3C" w:rsidRPr="006E2DDE">
        <w:rPr>
          <w:rFonts w:ascii="Times New Roman" w:hAnsi="Times New Roman"/>
          <w:sz w:val="28"/>
          <w:szCs w:val="28"/>
        </w:rPr>
        <w:t xml:space="preserve"> UBND các huyện, thị xã, thành phố </w:t>
      </w:r>
      <w:r w:rsidR="00615B3D" w:rsidRPr="006E2DDE">
        <w:rPr>
          <w:rFonts w:ascii="Times New Roman" w:hAnsi="Times New Roman"/>
          <w:sz w:val="28"/>
          <w:szCs w:val="28"/>
        </w:rPr>
        <w:t xml:space="preserve">thực hiện công tác </w:t>
      </w:r>
      <w:r w:rsidR="00E62F3C" w:rsidRPr="006E2DDE">
        <w:rPr>
          <w:rFonts w:ascii="Times New Roman" w:hAnsi="Times New Roman"/>
          <w:sz w:val="28"/>
          <w:szCs w:val="28"/>
        </w:rPr>
        <w:t xml:space="preserve">xử lý </w:t>
      </w:r>
      <w:r w:rsidR="00E62F3C" w:rsidRPr="006E2DDE">
        <w:rPr>
          <w:rFonts w:ascii="Times New Roman" w:hAnsi="Times New Roman"/>
          <w:sz w:val="28"/>
          <w:szCs w:val="28"/>
          <w:lang w:val="vi-VN"/>
        </w:rPr>
        <w:t xml:space="preserve">các trường hợp </w:t>
      </w:r>
      <w:r w:rsidR="00E62F3C" w:rsidRPr="006E2DDE">
        <w:rPr>
          <w:rFonts w:ascii="Times New Roman" w:hAnsi="Times New Roman"/>
          <w:sz w:val="28"/>
          <w:szCs w:val="28"/>
        </w:rPr>
        <w:t xml:space="preserve">lấn, chiếm đất đai </w:t>
      </w:r>
      <w:r w:rsidR="00E62F3C" w:rsidRPr="006E2DDE">
        <w:rPr>
          <w:rFonts w:ascii="Times New Roman" w:hAnsi="Times New Roman"/>
          <w:sz w:val="28"/>
          <w:szCs w:val="28"/>
          <w:lang w:val="vi-VN"/>
        </w:rPr>
        <w:t>trên địa bàn tỉn</w:t>
      </w:r>
      <w:r w:rsidR="00E62F3C" w:rsidRPr="006E2DDE">
        <w:rPr>
          <w:rFonts w:ascii="Times New Roman" w:hAnsi="Times New Roman"/>
          <w:sz w:val="28"/>
          <w:szCs w:val="28"/>
        </w:rPr>
        <w:t>h</w:t>
      </w:r>
      <w:r w:rsidR="00451A26" w:rsidRPr="006E2DDE">
        <w:rPr>
          <w:rFonts w:ascii="Times New Roman" w:hAnsi="Times New Roman"/>
          <w:sz w:val="28"/>
          <w:szCs w:val="28"/>
        </w:rPr>
        <w:t>. Đồng thời,</w:t>
      </w:r>
      <w:r w:rsidR="00615B3D" w:rsidRPr="006E2DDE">
        <w:rPr>
          <w:rFonts w:ascii="Times New Roman" w:hAnsi="Times New Roman"/>
          <w:sz w:val="28"/>
          <w:szCs w:val="28"/>
        </w:rPr>
        <w:t xml:space="preserve"> </w:t>
      </w:r>
      <w:r w:rsidR="00451A26" w:rsidRPr="006E2DDE">
        <w:rPr>
          <w:rFonts w:ascii="Times New Roman" w:hAnsi="Times New Roman"/>
          <w:sz w:val="28"/>
          <w:szCs w:val="28"/>
        </w:rPr>
        <w:t xml:space="preserve">Sở Tài nguyên và Môi trường đã phối hợp với Tổng cục Quản lý đất đai thuộc Bộ Tài nguyên và Môi trường tổ chức Hội nghị trực tuyến hướng dẫn thực hiện </w:t>
      </w:r>
      <w:r w:rsidR="00451A26" w:rsidRPr="006E2DDE">
        <w:rPr>
          <w:rFonts w:ascii="Times New Roman" w:hAnsi="Times New Roman"/>
          <w:color w:val="000000"/>
          <w:sz w:val="28"/>
          <w:szCs w:val="28"/>
          <w:shd w:val="clear" w:color="auto" w:fill="FFFFFF"/>
        </w:rPr>
        <w:t xml:space="preserve">Nghị định số 91/2019/NĐ-CP </w:t>
      </w:r>
      <w:r w:rsidR="00451A26" w:rsidRPr="006E2DDE">
        <w:rPr>
          <w:rFonts w:ascii="Times New Roman" w:hAnsi="Times New Roman"/>
          <w:sz w:val="28"/>
          <w:szCs w:val="28"/>
        </w:rPr>
        <w:t>n</w:t>
      </w:r>
      <w:r w:rsidR="00451A26" w:rsidRPr="006E2DDE">
        <w:rPr>
          <w:rFonts w:ascii="Times New Roman" w:hAnsi="Times New Roman"/>
          <w:color w:val="000000"/>
          <w:sz w:val="28"/>
          <w:szCs w:val="28"/>
          <w:shd w:val="clear" w:color="auto" w:fill="FFFFFF"/>
        </w:rPr>
        <w:t xml:space="preserve">gày 19/11/2019 của Chính phủ </w:t>
      </w:r>
      <w:r w:rsidR="00451A26" w:rsidRPr="006E2DDE">
        <w:rPr>
          <w:rFonts w:ascii="Times New Roman" w:hAnsi="Times New Roman"/>
          <w:iCs/>
          <w:sz w:val="28"/>
          <w:szCs w:val="28"/>
          <w:lang w:val="vi-VN"/>
        </w:rPr>
        <w:t>về xử phạt vi phạm hành ch</w:t>
      </w:r>
      <w:r w:rsidR="00451A26" w:rsidRPr="006E2DDE">
        <w:rPr>
          <w:rFonts w:ascii="Times New Roman" w:hAnsi="Times New Roman"/>
          <w:iCs/>
          <w:sz w:val="28"/>
          <w:szCs w:val="28"/>
        </w:rPr>
        <w:t>í</w:t>
      </w:r>
      <w:r w:rsidR="00451A26" w:rsidRPr="006E2DDE">
        <w:rPr>
          <w:rFonts w:ascii="Times New Roman" w:hAnsi="Times New Roman"/>
          <w:iCs/>
          <w:sz w:val="28"/>
          <w:szCs w:val="28"/>
          <w:lang w:val="vi-VN"/>
        </w:rPr>
        <w:t>nh trong lĩnh vực đất đai</w:t>
      </w:r>
      <w:r w:rsidR="00451A26" w:rsidRPr="006E2DDE">
        <w:rPr>
          <w:rFonts w:ascii="Times New Roman" w:hAnsi="Times New Roman"/>
          <w:sz w:val="28"/>
          <w:szCs w:val="28"/>
        </w:rPr>
        <w:t xml:space="preserve"> và </w:t>
      </w:r>
      <w:r w:rsidRPr="006E2DDE">
        <w:rPr>
          <w:rFonts w:ascii="Times New Roman" w:hAnsi="Times New Roman"/>
          <w:sz w:val="28"/>
          <w:szCs w:val="28"/>
        </w:rPr>
        <w:t xml:space="preserve">hướng dẫn </w:t>
      </w:r>
      <w:r w:rsidR="00451A26" w:rsidRPr="006E2DDE">
        <w:rPr>
          <w:rFonts w:ascii="Times New Roman" w:hAnsi="Times New Roman"/>
          <w:sz w:val="28"/>
          <w:szCs w:val="28"/>
        </w:rPr>
        <w:t>việc</w:t>
      </w:r>
      <w:r w:rsidRPr="006E2DDE">
        <w:rPr>
          <w:rFonts w:ascii="Times New Roman" w:hAnsi="Times New Roman"/>
          <w:sz w:val="28"/>
          <w:szCs w:val="28"/>
        </w:rPr>
        <w:t xml:space="preserve"> </w:t>
      </w:r>
      <w:r w:rsidR="00451A26" w:rsidRPr="006E2DDE">
        <w:rPr>
          <w:rFonts w:ascii="Times New Roman" w:hAnsi="Times New Roman"/>
          <w:sz w:val="28"/>
          <w:szCs w:val="28"/>
        </w:rPr>
        <w:t>x</w:t>
      </w:r>
      <w:r w:rsidR="00451A26" w:rsidRPr="006E2DDE">
        <w:rPr>
          <w:rFonts w:ascii="Times New Roman" w:hAnsi="Times New Roman"/>
          <w:sz w:val="28"/>
          <w:szCs w:val="28"/>
          <w:lang w:val="vi-VN"/>
        </w:rPr>
        <w:t>ử lý</w:t>
      </w:r>
      <w:r w:rsidR="00451A26" w:rsidRPr="006E2DDE">
        <w:rPr>
          <w:rFonts w:ascii="Times New Roman" w:hAnsi="Times New Roman"/>
          <w:sz w:val="28"/>
          <w:szCs w:val="28"/>
        </w:rPr>
        <w:t xml:space="preserve"> lấn, chiếm đất đai tại</w:t>
      </w:r>
      <w:r w:rsidR="00451A26" w:rsidRPr="006E2DDE">
        <w:rPr>
          <w:rFonts w:ascii="Times New Roman" w:hAnsi="Times New Roman"/>
          <w:sz w:val="28"/>
          <w:szCs w:val="28"/>
          <w:lang w:val="vi-VN"/>
        </w:rPr>
        <w:t xml:space="preserve"> </w:t>
      </w:r>
      <w:r w:rsidRPr="006E2DDE">
        <w:rPr>
          <w:rFonts w:ascii="Times New Roman" w:hAnsi="Times New Roman"/>
          <w:sz w:val="28"/>
          <w:szCs w:val="28"/>
        </w:rPr>
        <w:t xml:space="preserve">các </w:t>
      </w:r>
      <w:r w:rsidR="00451A26" w:rsidRPr="006E2DDE">
        <w:rPr>
          <w:rFonts w:ascii="Times New Roman" w:hAnsi="Times New Roman"/>
          <w:sz w:val="28"/>
          <w:szCs w:val="28"/>
          <w:lang w:val="vi-VN"/>
        </w:rPr>
        <w:t>địa phương</w:t>
      </w:r>
      <w:r w:rsidR="00451A26" w:rsidRPr="006E2DDE">
        <w:rPr>
          <w:rFonts w:ascii="Times New Roman" w:hAnsi="Times New Roman"/>
          <w:sz w:val="28"/>
          <w:szCs w:val="28"/>
        </w:rPr>
        <w:t xml:space="preserve"> (Hội nghị trực tuyến có sự tham gia của đại diện các sở, ngành trong tỉnh, lãnh đạo UBND cấp huyện và phòng chuyên môn cấp huyện, lãnh đạo UBND cấp </w:t>
      </w:r>
      <w:r w:rsidR="00050636" w:rsidRPr="006E2DDE">
        <w:rPr>
          <w:rFonts w:ascii="Times New Roman" w:hAnsi="Times New Roman"/>
          <w:sz w:val="28"/>
          <w:szCs w:val="28"/>
        </w:rPr>
        <w:t>xã và cán bộ địa chính cấp xã).</w:t>
      </w:r>
    </w:p>
    <w:p w:rsidR="00364854" w:rsidRPr="006E2DDE" w:rsidRDefault="002439A1"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xml:space="preserve">Vừa qua, Bộ Tài nguyên và Môi trường đã phối hợp UBND tỉnh, tổ chức Hội nghị tập huấn </w:t>
      </w:r>
      <w:r w:rsidR="00F518DC" w:rsidRPr="006E2DDE">
        <w:rPr>
          <w:rFonts w:ascii="Times New Roman" w:hAnsi="Times New Roman"/>
          <w:sz w:val="28"/>
          <w:szCs w:val="28"/>
        </w:rPr>
        <w:t>nghiệp vụ và triển khai công tác thanh tra, kiểm tra ngành Tài nguyên và Môi trường năm 2023</w:t>
      </w:r>
      <w:r w:rsidR="00364854" w:rsidRPr="006E2DDE">
        <w:rPr>
          <w:rFonts w:ascii="Times New Roman" w:hAnsi="Times New Roman"/>
          <w:sz w:val="28"/>
          <w:szCs w:val="28"/>
        </w:rPr>
        <w:t xml:space="preserve"> và hướng dẫn các sai phạm trong công tác quản lý đất đai</w:t>
      </w:r>
      <w:r w:rsidRPr="006E2DDE">
        <w:rPr>
          <w:rFonts w:ascii="Times New Roman" w:hAnsi="Times New Roman"/>
          <w:sz w:val="28"/>
          <w:szCs w:val="28"/>
        </w:rPr>
        <w:t>.</w:t>
      </w:r>
      <w:r w:rsidR="00364854" w:rsidRPr="006E2DDE">
        <w:rPr>
          <w:rFonts w:ascii="Times New Roman" w:hAnsi="Times New Roman"/>
          <w:sz w:val="28"/>
          <w:szCs w:val="28"/>
        </w:rPr>
        <w:t xml:space="preserve"> </w:t>
      </w:r>
      <w:r w:rsidRPr="006E2DDE">
        <w:rPr>
          <w:rFonts w:ascii="Times New Roman" w:hAnsi="Times New Roman"/>
          <w:sz w:val="28"/>
          <w:szCs w:val="28"/>
        </w:rPr>
        <w:t xml:space="preserve">Đối với tỉnh Bình Định, </w:t>
      </w:r>
      <w:r w:rsidR="00364854" w:rsidRPr="006E2DDE">
        <w:rPr>
          <w:rFonts w:ascii="Times New Roman" w:hAnsi="Times New Roman"/>
          <w:sz w:val="28"/>
          <w:szCs w:val="28"/>
        </w:rPr>
        <w:t xml:space="preserve">Sở Tài nguyên và Môi trường </w:t>
      </w:r>
      <w:r w:rsidR="00CA651B" w:rsidRPr="006E2DDE">
        <w:rPr>
          <w:rFonts w:ascii="Times New Roman" w:hAnsi="Times New Roman"/>
          <w:sz w:val="28"/>
          <w:szCs w:val="28"/>
        </w:rPr>
        <w:t>đã mời</w:t>
      </w:r>
      <w:r w:rsidRPr="006E2DDE">
        <w:rPr>
          <w:rFonts w:ascii="Times New Roman" w:hAnsi="Times New Roman"/>
          <w:sz w:val="28"/>
          <w:szCs w:val="28"/>
        </w:rPr>
        <w:t xml:space="preserve"> cán bộ </w:t>
      </w:r>
      <w:r w:rsidR="00CA651B" w:rsidRPr="006E2DDE">
        <w:rPr>
          <w:rFonts w:ascii="Times New Roman" w:hAnsi="Times New Roman"/>
          <w:sz w:val="28"/>
          <w:szCs w:val="28"/>
        </w:rPr>
        <w:t>làm công tác</w:t>
      </w:r>
      <w:r w:rsidRPr="006E2DDE">
        <w:rPr>
          <w:rFonts w:ascii="Times New Roman" w:hAnsi="Times New Roman"/>
          <w:sz w:val="28"/>
          <w:szCs w:val="28"/>
        </w:rPr>
        <w:t xml:space="preserve"> đất đai </w:t>
      </w:r>
      <w:r w:rsidR="00CA651B" w:rsidRPr="006E2DDE">
        <w:rPr>
          <w:rFonts w:ascii="Times New Roman" w:hAnsi="Times New Roman"/>
          <w:sz w:val="28"/>
          <w:szCs w:val="28"/>
        </w:rPr>
        <w:t>(</w:t>
      </w:r>
      <w:r w:rsidRPr="006E2DDE">
        <w:rPr>
          <w:rFonts w:ascii="Times New Roman" w:hAnsi="Times New Roman"/>
          <w:sz w:val="28"/>
          <w:szCs w:val="28"/>
        </w:rPr>
        <w:t>tỉnh, huyện, xã</w:t>
      </w:r>
      <w:r w:rsidR="00CA651B" w:rsidRPr="006E2DDE">
        <w:rPr>
          <w:rFonts w:ascii="Times New Roman" w:hAnsi="Times New Roman"/>
          <w:sz w:val="28"/>
          <w:szCs w:val="28"/>
        </w:rPr>
        <w:t>)</w:t>
      </w:r>
      <w:r w:rsidR="00364854" w:rsidRPr="006E2DDE">
        <w:rPr>
          <w:rFonts w:ascii="Times New Roman" w:hAnsi="Times New Roman"/>
          <w:sz w:val="28"/>
          <w:szCs w:val="28"/>
        </w:rPr>
        <w:t xml:space="preserve"> tham dự</w:t>
      </w:r>
      <w:r w:rsidRPr="006E2DDE">
        <w:rPr>
          <w:rFonts w:ascii="Times New Roman" w:hAnsi="Times New Roman"/>
          <w:sz w:val="28"/>
          <w:szCs w:val="28"/>
        </w:rPr>
        <w:t xml:space="preserve">. </w:t>
      </w:r>
      <w:r w:rsidR="00364854" w:rsidRPr="006E2DDE">
        <w:rPr>
          <w:rFonts w:ascii="Times New Roman" w:hAnsi="Times New Roman"/>
          <w:sz w:val="28"/>
          <w:szCs w:val="28"/>
        </w:rPr>
        <w:t xml:space="preserve">Tại </w:t>
      </w:r>
      <w:r w:rsidRPr="006E2DDE">
        <w:rPr>
          <w:rFonts w:ascii="Times New Roman" w:hAnsi="Times New Roman"/>
          <w:sz w:val="28"/>
          <w:szCs w:val="28"/>
        </w:rPr>
        <w:t>Hội nghị đã tập huấn</w:t>
      </w:r>
      <w:r w:rsidR="00F518DC" w:rsidRPr="006E2DDE">
        <w:rPr>
          <w:rFonts w:ascii="Times New Roman" w:hAnsi="Times New Roman"/>
          <w:sz w:val="28"/>
          <w:szCs w:val="28"/>
        </w:rPr>
        <w:t xml:space="preserve"> các nhiệm vụ </w:t>
      </w:r>
      <w:r w:rsidRPr="006E2DDE">
        <w:rPr>
          <w:rFonts w:ascii="Times New Roman" w:hAnsi="Times New Roman"/>
          <w:sz w:val="28"/>
          <w:szCs w:val="28"/>
        </w:rPr>
        <w:t>giải quyết các vướng mắc trong công tác xử lý vi phạm về đất đai</w:t>
      </w:r>
      <w:r w:rsidR="009C4E1C" w:rsidRPr="006E2DDE">
        <w:rPr>
          <w:rFonts w:ascii="Times New Roman" w:hAnsi="Times New Roman"/>
          <w:sz w:val="28"/>
          <w:szCs w:val="28"/>
        </w:rPr>
        <w:t>. Sở Tài nguyên và Môi trường gửi</w:t>
      </w:r>
      <w:r w:rsidRPr="006E2DDE">
        <w:rPr>
          <w:rFonts w:ascii="Times New Roman" w:hAnsi="Times New Roman"/>
          <w:sz w:val="28"/>
          <w:szCs w:val="28"/>
        </w:rPr>
        <w:t xml:space="preserve"> tài liệu</w:t>
      </w:r>
      <w:r w:rsidR="00F518DC" w:rsidRPr="006E2DDE">
        <w:rPr>
          <w:rFonts w:ascii="Times New Roman" w:hAnsi="Times New Roman"/>
          <w:sz w:val="28"/>
          <w:szCs w:val="28"/>
        </w:rPr>
        <w:t xml:space="preserve"> hướng dẫn </w:t>
      </w:r>
      <w:r w:rsidR="009C4E1C" w:rsidRPr="006E2DDE">
        <w:rPr>
          <w:rFonts w:ascii="Times New Roman" w:hAnsi="Times New Roman"/>
          <w:sz w:val="28"/>
          <w:szCs w:val="28"/>
        </w:rPr>
        <w:t>giải đáp các vướng mắc trong quá trình thực hiện qua đường line</w:t>
      </w:r>
      <w:r w:rsidR="00F518DC" w:rsidRPr="006E2DDE">
        <w:rPr>
          <w:rFonts w:ascii="Times New Roman" w:hAnsi="Times New Roman"/>
          <w:sz w:val="28"/>
          <w:szCs w:val="28"/>
        </w:rPr>
        <w:t>:</w:t>
      </w:r>
    </w:p>
    <w:p w:rsidR="00914817" w:rsidRDefault="008E29F2"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w:t>
      </w:r>
      <w:hyperlink r:id="rId9" w:history="1">
        <w:r w:rsidR="00F518DC" w:rsidRPr="006E2DDE">
          <w:rPr>
            <w:rStyle w:val="Hyperlink"/>
            <w:rFonts w:ascii="Times New Roman" w:hAnsi="Times New Roman"/>
            <w:color w:val="0000FF"/>
            <w:sz w:val="28"/>
            <w:szCs w:val="28"/>
          </w:rPr>
          <w:t>tailieuhoinghi.monre.gov.vn/chitiethoinghi?hoinghi=2090&amp;ngonngu=vn</w:t>
        </w:r>
      </w:hyperlink>
      <w:r w:rsidR="00F518DC" w:rsidRPr="006E2DDE">
        <w:rPr>
          <w:rFonts w:ascii="Times New Roman" w:hAnsi="Times New Roman"/>
          <w:sz w:val="28"/>
          <w:szCs w:val="28"/>
        </w:rPr>
        <w:t>)</w:t>
      </w:r>
    </w:p>
    <w:p w:rsidR="00914817" w:rsidRDefault="00251DFF"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b/>
          <w:sz w:val="28"/>
          <w:szCs w:val="28"/>
        </w:rPr>
      </w:pPr>
      <w:r w:rsidRPr="006E2DDE">
        <w:rPr>
          <w:rFonts w:ascii="Times New Roman" w:hAnsi="Times New Roman"/>
          <w:b/>
          <w:sz w:val="28"/>
          <w:szCs w:val="28"/>
        </w:rPr>
        <w:t>II</w:t>
      </w:r>
      <w:r w:rsidR="0033199F" w:rsidRPr="006E2DDE">
        <w:rPr>
          <w:rFonts w:ascii="Times New Roman" w:hAnsi="Times New Roman"/>
          <w:b/>
          <w:sz w:val="28"/>
          <w:szCs w:val="28"/>
        </w:rPr>
        <w:t xml:space="preserve">. </w:t>
      </w:r>
      <w:r w:rsidR="004B5CD5" w:rsidRPr="006E2DDE">
        <w:rPr>
          <w:rFonts w:ascii="Times New Roman" w:hAnsi="Times New Roman"/>
          <w:b/>
          <w:sz w:val="28"/>
          <w:szCs w:val="28"/>
        </w:rPr>
        <w:t>KẾT QUẢ XỬ LÝ</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Theo</w:t>
      </w:r>
      <w:r w:rsidR="00FA44B1" w:rsidRPr="006E2DDE">
        <w:rPr>
          <w:rFonts w:ascii="Times New Roman" w:hAnsi="Times New Roman"/>
          <w:sz w:val="28"/>
          <w:szCs w:val="28"/>
        </w:rPr>
        <w:t xml:space="preserve"> </w:t>
      </w:r>
      <w:r w:rsidRPr="006E2DDE">
        <w:rPr>
          <w:rFonts w:ascii="Times New Roman" w:hAnsi="Times New Roman"/>
          <w:sz w:val="28"/>
          <w:szCs w:val="28"/>
        </w:rPr>
        <w:t xml:space="preserve">báo cáo các </w:t>
      </w:r>
      <w:r w:rsidR="00FA44B1" w:rsidRPr="006E2DDE">
        <w:rPr>
          <w:rFonts w:ascii="Times New Roman" w:hAnsi="Times New Roman"/>
          <w:sz w:val="28"/>
          <w:szCs w:val="28"/>
        </w:rPr>
        <w:t xml:space="preserve">huyện, thị xã, thành phố, </w:t>
      </w:r>
      <w:r w:rsidRPr="006E2DDE">
        <w:rPr>
          <w:rFonts w:ascii="Times New Roman" w:hAnsi="Times New Roman"/>
          <w:sz w:val="28"/>
          <w:szCs w:val="28"/>
        </w:rPr>
        <w:t xml:space="preserve">tính </w:t>
      </w:r>
      <w:r w:rsidR="00FA44B1" w:rsidRPr="006E2DDE">
        <w:rPr>
          <w:rFonts w:ascii="Times New Roman" w:hAnsi="Times New Roman"/>
          <w:sz w:val="28"/>
          <w:szCs w:val="28"/>
        </w:rPr>
        <w:t>đ</w:t>
      </w:r>
      <w:r w:rsidR="00733EDE" w:rsidRPr="006E2DDE">
        <w:rPr>
          <w:rFonts w:ascii="Times New Roman" w:hAnsi="Times New Roman"/>
          <w:sz w:val="28"/>
          <w:szCs w:val="28"/>
        </w:rPr>
        <w:t>ến ngày 31/03/2023</w:t>
      </w:r>
      <w:r w:rsidR="00FA44B1" w:rsidRPr="006E2DDE">
        <w:rPr>
          <w:rFonts w:ascii="Times New Roman" w:hAnsi="Times New Roman"/>
          <w:sz w:val="28"/>
          <w:szCs w:val="28"/>
        </w:rPr>
        <w:t xml:space="preserve">, trên </w:t>
      </w:r>
      <w:r w:rsidRPr="006E2DDE">
        <w:rPr>
          <w:rFonts w:ascii="Times New Roman" w:hAnsi="Times New Roman"/>
          <w:sz w:val="28"/>
          <w:szCs w:val="28"/>
        </w:rPr>
        <w:t>địa bàn</w:t>
      </w:r>
      <w:r w:rsidR="00FA44B1" w:rsidRPr="006E2DDE">
        <w:rPr>
          <w:rFonts w:ascii="Times New Roman" w:hAnsi="Times New Roman"/>
          <w:sz w:val="28"/>
          <w:szCs w:val="28"/>
        </w:rPr>
        <w:t xml:space="preserve"> tỉnh </w:t>
      </w:r>
      <w:r w:rsidR="001F564D" w:rsidRPr="006E2DDE">
        <w:rPr>
          <w:rFonts w:ascii="Times New Roman" w:hAnsi="Times New Roman"/>
          <w:sz w:val="28"/>
          <w:szCs w:val="28"/>
        </w:rPr>
        <w:t xml:space="preserve">phát hiện </w:t>
      </w:r>
      <w:r w:rsidR="009326EF" w:rsidRPr="006E2DDE">
        <w:rPr>
          <w:rFonts w:ascii="Times New Roman" w:hAnsi="Times New Roman"/>
          <w:sz w:val="28"/>
          <w:szCs w:val="28"/>
        </w:rPr>
        <w:t>1</w:t>
      </w:r>
      <w:r w:rsidR="00286735">
        <w:rPr>
          <w:rFonts w:ascii="Times New Roman" w:hAnsi="Times New Roman"/>
          <w:sz w:val="28"/>
          <w:szCs w:val="28"/>
        </w:rPr>
        <w:t>4</w:t>
      </w:r>
      <w:r w:rsidR="009326EF" w:rsidRPr="006E2DDE">
        <w:rPr>
          <w:rFonts w:ascii="Times New Roman" w:hAnsi="Times New Roman"/>
          <w:sz w:val="28"/>
          <w:szCs w:val="28"/>
        </w:rPr>
        <w:t>.</w:t>
      </w:r>
      <w:r w:rsidR="00286735">
        <w:rPr>
          <w:rFonts w:ascii="Times New Roman" w:hAnsi="Times New Roman"/>
          <w:sz w:val="28"/>
          <w:szCs w:val="28"/>
        </w:rPr>
        <w:t>257</w:t>
      </w:r>
      <w:r w:rsidR="0090144B" w:rsidRPr="006E2DDE">
        <w:rPr>
          <w:rFonts w:ascii="Times New Roman" w:hAnsi="Times New Roman"/>
          <w:sz w:val="28"/>
          <w:szCs w:val="28"/>
        </w:rPr>
        <w:t xml:space="preserve"> </w:t>
      </w:r>
      <w:r w:rsidR="00251DFF" w:rsidRPr="006E2DDE">
        <w:rPr>
          <w:rFonts w:ascii="Times New Roman" w:hAnsi="Times New Roman"/>
          <w:sz w:val="28"/>
          <w:szCs w:val="28"/>
        </w:rPr>
        <w:t xml:space="preserve">trường hợp </w:t>
      </w:r>
      <w:r w:rsidR="00251DFF" w:rsidRPr="006E2DDE">
        <w:rPr>
          <w:rFonts w:ascii="Times New Roman" w:hAnsi="Times New Roman"/>
          <w:sz w:val="28"/>
          <w:szCs w:val="28"/>
          <w:lang w:val="vi-VN"/>
        </w:rPr>
        <w:t>lấn</w:t>
      </w:r>
      <w:r w:rsidR="00251DFF" w:rsidRPr="006E2DDE">
        <w:rPr>
          <w:rFonts w:ascii="Times New Roman" w:hAnsi="Times New Roman"/>
          <w:sz w:val="28"/>
          <w:szCs w:val="28"/>
        </w:rPr>
        <w:t>,</w:t>
      </w:r>
      <w:r w:rsidR="00251DFF" w:rsidRPr="006E2DDE">
        <w:rPr>
          <w:rFonts w:ascii="Times New Roman" w:hAnsi="Times New Roman"/>
          <w:sz w:val="28"/>
          <w:szCs w:val="28"/>
          <w:lang w:val="vi-VN"/>
        </w:rPr>
        <w:t xml:space="preserve"> chiếm đất đai</w:t>
      </w:r>
      <w:r w:rsidR="00571F26" w:rsidRPr="006E2DDE">
        <w:rPr>
          <w:rFonts w:ascii="Times New Roman" w:hAnsi="Times New Roman"/>
          <w:sz w:val="28"/>
          <w:szCs w:val="28"/>
        </w:rPr>
        <w:t xml:space="preserve">, </w:t>
      </w:r>
      <w:r w:rsidR="001F564D" w:rsidRPr="006E2DDE">
        <w:rPr>
          <w:rFonts w:ascii="Times New Roman" w:hAnsi="Times New Roman"/>
          <w:sz w:val="28"/>
          <w:szCs w:val="28"/>
        </w:rPr>
        <w:t xml:space="preserve">trong đó đã xử lý </w:t>
      </w:r>
      <w:r w:rsidR="009326EF" w:rsidRPr="006E2DDE">
        <w:rPr>
          <w:rFonts w:ascii="Times New Roman" w:hAnsi="Times New Roman"/>
          <w:sz w:val="28"/>
          <w:szCs w:val="28"/>
        </w:rPr>
        <w:t>6.9</w:t>
      </w:r>
      <w:r w:rsidR="00286735">
        <w:rPr>
          <w:rFonts w:ascii="Times New Roman" w:hAnsi="Times New Roman"/>
          <w:sz w:val="28"/>
          <w:szCs w:val="28"/>
        </w:rPr>
        <w:t>45</w:t>
      </w:r>
      <w:r w:rsidR="0090144B" w:rsidRPr="006E2DDE">
        <w:rPr>
          <w:rFonts w:ascii="Times New Roman" w:hAnsi="Times New Roman"/>
          <w:sz w:val="28"/>
          <w:szCs w:val="28"/>
        </w:rPr>
        <w:t xml:space="preserve"> </w:t>
      </w:r>
      <w:r w:rsidR="00251DFF" w:rsidRPr="006E2DDE">
        <w:rPr>
          <w:rFonts w:ascii="Times New Roman" w:hAnsi="Times New Roman"/>
          <w:sz w:val="28"/>
          <w:szCs w:val="28"/>
        </w:rPr>
        <w:t>trường hợp</w:t>
      </w:r>
      <w:r w:rsidR="001F564D" w:rsidRPr="006E2DDE">
        <w:rPr>
          <w:rFonts w:ascii="Times New Roman" w:hAnsi="Times New Roman"/>
          <w:sz w:val="28"/>
          <w:szCs w:val="28"/>
        </w:rPr>
        <w:t xml:space="preserve">, còn </w:t>
      </w:r>
      <w:r w:rsidR="00286735">
        <w:rPr>
          <w:rFonts w:ascii="Times New Roman" w:hAnsi="Times New Roman"/>
          <w:sz w:val="28"/>
          <w:szCs w:val="28"/>
        </w:rPr>
        <w:t>7</w:t>
      </w:r>
      <w:r w:rsidR="009326EF" w:rsidRPr="006E2DDE">
        <w:rPr>
          <w:rFonts w:ascii="Times New Roman" w:hAnsi="Times New Roman"/>
          <w:sz w:val="28"/>
          <w:szCs w:val="28"/>
        </w:rPr>
        <w:t>.</w:t>
      </w:r>
      <w:r w:rsidR="00286735">
        <w:rPr>
          <w:rFonts w:ascii="Times New Roman" w:hAnsi="Times New Roman"/>
          <w:sz w:val="28"/>
          <w:szCs w:val="28"/>
        </w:rPr>
        <w:t>312</w:t>
      </w:r>
      <w:r w:rsidR="00FE69D6" w:rsidRPr="006E2DDE">
        <w:rPr>
          <w:rFonts w:ascii="Times New Roman" w:hAnsi="Times New Roman"/>
          <w:sz w:val="28"/>
          <w:szCs w:val="28"/>
        </w:rPr>
        <w:t xml:space="preserve"> trường hợp chưa xử lý</w:t>
      </w:r>
      <w:r w:rsidR="00050636" w:rsidRPr="006E2DDE">
        <w:rPr>
          <w:rFonts w:ascii="Times New Roman" w:hAnsi="Times New Roman"/>
          <w:sz w:val="28"/>
          <w:szCs w:val="28"/>
        </w:rPr>
        <w:t>.</w:t>
      </w:r>
    </w:p>
    <w:p w:rsidR="00914817" w:rsidRDefault="00571F26"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xml:space="preserve">(Chi tiết </w:t>
      </w:r>
      <w:r w:rsidR="009C4E1C" w:rsidRPr="006E2DDE">
        <w:rPr>
          <w:rFonts w:ascii="Times New Roman" w:hAnsi="Times New Roman"/>
          <w:sz w:val="28"/>
          <w:szCs w:val="28"/>
        </w:rPr>
        <w:t xml:space="preserve">kèm theo </w:t>
      </w:r>
      <w:r w:rsidRPr="006E2DDE">
        <w:rPr>
          <w:rFonts w:ascii="Times New Roman" w:hAnsi="Times New Roman"/>
          <w:sz w:val="28"/>
          <w:szCs w:val="28"/>
        </w:rPr>
        <w:t>Phụ lục</w:t>
      </w:r>
      <w:r w:rsidR="009C4E1C" w:rsidRPr="006E2DDE">
        <w:rPr>
          <w:rFonts w:ascii="Times New Roman" w:hAnsi="Times New Roman"/>
          <w:sz w:val="28"/>
          <w:szCs w:val="28"/>
        </w:rPr>
        <w:t xml:space="preserve"> I</w:t>
      </w:r>
      <w:r w:rsidRPr="006E2DDE">
        <w:rPr>
          <w:rFonts w:ascii="Times New Roman" w:hAnsi="Times New Roman"/>
          <w:sz w:val="28"/>
          <w:szCs w:val="28"/>
        </w:rPr>
        <w:t>).</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b/>
          <w:sz w:val="28"/>
          <w:szCs w:val="28"/>
        </w:rPr>
      </w:pPr>
      <w:r w:rsidRPr="006E2DDE">
        <w:rPr>
          <w:rFonts w:ascii="Times New Roman" w:hAnsi="Times New Roman"/>
          <w:b/>
          <w:color w:val="000000"/>
          <w:sz w:val="28"/>
          <w:szCs w:val="28"/>
          <w:lang w:val="sv-SE"/>
        </w:rPr>
        <w:t xml:space="preserve">1. Kết quả xử lý </w:t>
      </w:r>
      <w:r w:rsidR="00251DFF" w:rsidRPr="006E2DDE">
        <w:rPr>
          <w:rFonts w:ascii="Times New Roman" w:hAnsi="Times New Roman"/>
          <w:b/>
          <w:color w:val="000000"/>
          <w:sz w:val="28"/>
          <w:szCs w:val="28"/>
          <w:lang w:val="sv-SE"/>
        </w:rPr>
        <w:t xml:space="preserve">từng </w:t>
      </w:r>
      <w:r w:rsidRPr="006E2DDE">
        <w:rPr>
          <w:rFonts w:ascii="Times New Roman" w:hAnsi="Times New Roman"/>
          <w:b/>
          <w:sz w:val="28"/>
          <w:szCs w:val="28"/>
        </w:rPr>
        <w:t>huyện, thị xã, thành phố</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i/>
          <w:color w:val="000000"/>
          <w:sz w:val="28"/>
          <w:szCs w:val="28"/>
          <w:lang w:val="sv-SE"/>
        </w:rPr>
      </w:pPr>
      <w:r w:rsidRPr="006E2DDE">
        <w:rPr>
          <w:rFonts w:ascii="Times New Roman" w:hAnsi="Times New Roman"/>
          <w:i/>
          <w:color w:val="000000"/>
          <w:sz w:val="28"/>
          <w:szCs w:val="28"/>
          <w:lang w:val="sv-SE"/>
        </w:rPr>
        <w:t>1</w:t>
      </w:r>
      <w:r w:rsidR="00733EDE" w:rsidRPr="006E2DDE">
        <w:rPr>
          <w:rFonts w:ascii="Times New Roman" w:hAnsi="Times New Roman"/>
          <w:i/>
          <w:color w:val="000000"/>
          <w:sz w:val="28"/>
          <w:szCs w:val="28"/>
          <w:lang w:val="sv-SE"/>
        </w:rPr>
        <w:t>.1. Thị xã Hoài Nhơn</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P</w:t>
      </w:r>
      <w:r w:rsidR="00FA44B1" w:rsidRPr="006E2DDE">
        <w:rPr>
          <w:rFonts w:ascii="Times New Roman" w:hAnsi="Times New Roman"/>
          <w:sz w:val="28"/>
          <w:szCs w:val="28"/>
        </w:rPr>
        <w:t>hát hiện</w:t>
      </w:r>
      <w:r w:rsidR="0090144B" w:rsidRPr="006E2DDE">
        <w:rPr>
          <w:rFonts w:ascii="Times New Roman" w:hAnsi="Times New Roman"/>
          <w:sz w:val="28"/>
          <w:szCs w:val="28"/>
        </w:rPr>
        <w:t xml:space="preserve"> 641 </w:t>
      </w:r>
      <w:r w:rsidR="00733EDE" w:rsidRPr="006E2DDE">
        <w:rPr>
          <w:rFonts w:ascii="Times New Roman" w:hAnsi="Times New Roman"/>
          <w:sz w:val="28"/>
          <w:szCs w:val="28"/>
        </w:rPr>
        <w:t xml:space="preserve">trường hợp, </w:t>
      </w:r>
      <w:r w:rsidR="0090144B" w:rsidRPr="006E2DDE">
        <w:rPr>
          <w:rFonts w:ascii="Times New Roman" w:hAnsi="Times New Roman"/>
          <w:sz w:val="28"/>
          <w:szCs w:val="28"/>
        </w:rPr>
        <w:t xml:space="preserve">trong đó đã xử lý 337 </w:t>
      </w:r>
      <w:r w:rsidR="00733EDE" w:rsidRPr="006E2DDE">
        <w:rPr>
          <w:rFonts w:ascii="Times New Roman" w:hAnsi="Times New Roman"/>
          <w:sz w:val="28"/>
          <w:szCs w:val="28"/>
        </w:rPr>
        <w:t>trường hợp</w:t>
      </w:r>
      <w:r w:rsidR="00FA44B1" w:rsidRPr="006E2DDE">
        <w:rPr>
          <w:rFonts w:ascii="Times New Roman" w:hAnsi="Times New Roman"/>
          <w:sz w:val="28"/>
          <w:szCs w:val="28"/>
        </w:rPr>
        <w:t xml:space="preserve">, còn </w:t>
      </w:r>
      <w:r w:rsidR="0090144B" w:rsidRPr="006E2DDE">
        <w:rPr>
          <w:rFonts w:ascii="Times New Roman" w:hAnsi="Times New Roman"/>
          <w:sz w:val="28"/>
          <w:szCs w:val="28"/>
        </w:rPr>
        <w:t xml:space="preserve">304 </w:t>
      </w:r>
      <w:r w:rsidR="00FA44B1" w:rsidRPr="006E2DDE">
        <w:rPr>
          <w:rFonts w:ascii="Times New Roman" w:hAnsi="Times New Roman"/>
          <w:sz w:val="28"/>
          <w:szCs w:val="28"/>
        </w:rPr>
        <w:t>trường hợp chưa xử lý;</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i/>
          <w:color w:val="000000"/>
          <w:sz w:val="28"/>
          <w:szCs w:val="28"/>
          <w:lang w:val="sv-SE"/>
        </w:rPr>
      </w:pPr>
      <w:r w:rsidRPr="006E2DDE">
        <w:rPr>
          <w:rFonts w:ascii="Times New Roman" w:hAnsi="Times New Roman"/>
          <w:i/>
          <w:color w:val="000000"/>
          <w:sz w:val="28"/>
          <w:szCs w:val="28"/>
          <w:lang w:val="sv-SE"/>
        </w:rPr>
        <w:t>1</w:t>
      </w:r>
      <w:r w:rsidR="00733EDE" w:rsidRPr="006E2DDE">
        <w:rPr>
          <w:rFonts w:ascii="Times New Roman" w:hAnsi="Times New Roman"/>
          <w:i/>
          <w:color w:val="000000"/>
          <w:sz w:val="28"/>
          <w:szCs w:val="28"/>
          <w:lang w:val="sv-SE"/>
        </w:rPr>
        <w:t>.2. Huyện Phù Mỹ</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P</w:t>
      </w:r>
      <w:r w:rsidR="00FA44B1" w:rsidRPr="006E2DDE">
        <w:rPr>
          <w:rFonts w:ascii="Times New Roman" w:hAnsi="Times New Roman"/>
          <w:sz w:val="28"/>
          <w:szCs w:val="28"/>
        </w:rPr>
        <w:t>hát hiện</w:t>
      </w:r>
      <w:r w:rsidR="009326EF" w:rsidRPr="006E2DDE">
        <w:rPr>
          <w:rFonts w:ascii="Times New Roman" w:hAnsi="Times New Roman"/>
          <w:sz w:val="28"/>
          <w:szCs w:val="28"/>
        </w:rPr>
        <w:t xml:space="preserve"> </w:t>
      </w:r>
      <w:r w:rsidR="0049340F">
        <w:rPr>
          <w:rFonts w:ascii="Times New Roman" w:hAnsi="Times New Roman"/>
          <w:sz w:val="28"/>
          <w:szCs w:val="28"/>
        </w:rPr>
        <w:t>603</w:t>
      </w:r>
      <w:r w:rsidR="00FA44B1" w:rsidRPr="006E2DDE">
        <w:rPr>
          <w:rFonts w:ascii="Times New Roman" w:hAnsi="Times New Roman"/>
          <w:sz w:val="28"/>
          <w:szCs w:val="28"/>
        </w:rPr>
        <w:t xml:space="preserve"> trường hợp, trong đó đã xử lý</w:t>
      </w:r>
      <w:r w:rsidR="0090144B" w:rsidRPr="006E2DDE">
        <w:rPr>
          <w:rFonts w:ascii="Times New Roman" w:hAnsi="Times New Roman"/>
          <w:sz w:val="28"/>
          <w:szCs w:val="28"/>
        </w:rPr>
        <w:t xml:space="preserve"> </w:t>
      </w:r>
      <w:r w:rsidR="0049340F">
        <w:rPr>
          <w:rFonts w:ascii="Times New Roman" w:hAnsi="Times New Roman"/>
          <w:sz w:val="28"/>
          <w:szCs w:val="28"/>
        </w:rPr>
        <w:t>115</w:t>
      </w:r>
      <w:r w:rsidR="0090144B" w:rsidRPr="006E2DDE">
        <w:rPr>
          <w:rFonts w:ascii="Times New Roman" w:hAnsi="Times New Roman"/>
          <w:sz w:val="28"/>
          <w:szCs w:val="28"/>
        </w:rPr>
        <w:t xml:space="preserve"> </w:t>
      </w:r>
      <w:r w:rsidR="00FA44B1" w:rsidRPr="006E2DDE">
        <w:rPr>
          <w:rFonts w:ascii="Times New Roman" w:hAnsi="Times New Roman"/>
          <w:sz w:val="28"/>
          <w:szCs w:val="28"/>
        </w:rPr>
        <w:t xml:space="preserve">trường hợp, </w:t>
      </w:r>
      <w:r w:rsidR="001F0F52" w:rsidRPr="006E2DDE">
        <w:rPr>
          <w:rFonts w:ascii="Times New Roman" w:hAnsi="Times New Roman"/>
          <w:sz w:val="28"/>
          <w:szCs w:val="28"/>
        </w:rPr>
        <w:t>còn 4</w:t>
      </w:r>
      <w:r w:rsidR="001F0F52">
        <w:rPr>
          <w:rFonts w:ascii="Times New Roman" w:hAnsi="Times New Roman"/>
          <w:sz w:val="28"/>
          <w:szCs w:val="28"/>
        </w:rPr>
        <w:t>88</w:t>
      </w:r>
      <w:r w:rsidR="001F0F52" w:rsidRPr="006E2DDE">
        <w:rPr>
          <w:rFonts w:ascii="Times New Roman" w:hAnsi="Times New Roman"/>
          <w:sz w:val="28"/>
          <w:szCs w:val="28"/>
        </w:rPr>
        <w:t xml:space="preserve"> trường hợp chưa xử lý;</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i/>
          <w:color w:val="000000"/>
          <w:sz w:val="28"/>
          <w:szCs w:val="28"/>
          <w:lang w:val="sv-SE"/>
        </w:rPr>
      </w:pPr>
      <w:r w:rsidRPr="006E2DDE">
        <w:rPr>
          <w:rFonts w:ascii="Times New Roman" w:hAnsi="Times New Roman"/>
          <w:i/>
          <w:color w:val="000000"/>
          <w:sz w:val="28"/>
          <w:szCs w:val="28"/>
          <w:lang w:val="sv-SE"/>
        </w:rPr>
        <w:t>1</w:t>
      </w:r>
      <w:r w:rsidR="00733EDE" w:rsidRPr="006E2DDE">
        <w:rPr>
          <w:rFonts w:ascii="Times New Roman" w:hAnsi="Times New Roman"/>
          <w:i/>
          <w:color w:val="000000"/>
          <w:sz w:val="28"/>
          <w:szCs w:val="28"/>
          <w:lang w:val="sv-SE"/>
        </w:rPr>
        <w:t>.3. Huyện An Lão</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P</w:t>
      </w:r>
      <w:r w:rsidR="00FA44B1" w:rsidRPr="006E2DDE">
        <w:rPr>
          <w:rFonts w:ascii="Times New Roman" w:hAnsi="Times New Roman"/>
          <w:sz w:val="28"/>
          <w:szCs w:val="28"/>
        </w:rPr>
        <w:t>hát hiện</w:t>
      </w:r>
      <w:r w:rsidR="0090144B" w:rsidRPr="006E2DDE">
        <w:rPr>
          <w:rFonts w:ascii="Times New Roman" w:hAnsi="Times New Roman"/>
          <w:sz w:val="28"/>
          <w:szCs w:val="28"/>
        </w:rPr>
        <w:t xml:space="preserve"> 13</w:t>
      </w:r>
      <w:r w:rsidR="00FA44B1" w:rsidRPr="006E2DDE">
        <w:rPr>
          <w:rFonts w:ascii="Times New Roman" w:hAnsi="Times New Roman"/>
          <w:sz w:val="28"/>
          <w:szCs w:val="28"/>
        </w:rPr>
        <w:t xml:space="preserve"> trường hợp, trong đó đã xử lý</w:t>
      </w:r>
      <w:r w:rsidR="0090144B" w:rsidRPr="006E2DDE">
        <w:rPr>
          <w:rFonts w:ascii="Times New Roman" w:hAnsi="Times New Roman"/>
          <w:sz w:val="28"/>
          <w:szCs w:val="28"/>
        </w:rPr>
        <w:t xml:space="preserve"> 13 </w:t>
      </w:r>
      <w:r w:rsidRPr="006E2DDE">
        <w:rPr>
          <w:rFonts w:ascii="Times New Roman" w:hAnsi="Times New Roman"/>
          <w:sz w:val="28"/>
          <w:szCs w:val="28"/>
        </w:rPr>
        <w:t>trường hợp</w:t>
      </w:r>
      <w:r w:rsidR="00FA44B1" w:rsidRPr="006E2DDE">
        <w:rPr>
          <w:rFonts w:ascii="Times New Roman" w:hAnsi="Times New Roman"/>
          <w:sz w:val="28"/>
          <w:szCs w:val="28"/>
        </w:rPr>
        <w:t>;</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i/>
          <w:color w:val="000000"/>
          <w:sz w:val="28"/>
          <w:szCs w:val="28"/>
          <w:lang w:val="sv-SE"/>
        </w:rPr>
      </w:pPr>
      <w:r w:rsidRPr="006E2DDE">
        <w:rPr>
          <w:rFonts w:ascii="Times New Roman" w:hAnsi="Times New Roman"/>
          <w:i/>
          <w:color w:val="000000"/>
          <w:sz w:val="28"/>
          <w:szCs w:val="28"/>
          <w:lang w:val="sv-SE"/>
        </w:rPr>
        <w:t>1</w:t>
      </w:r>
      <w:r w:rsidR="00733EDE" w:rsidRPr="006E2DDE">
        <w:rPr>
          <w:rFonts w:ascii="Times New Roman" w:hAnsi="Times New Roman"/>
          <w:i/>
          <w:color w:val="000000"/>
          <w:sz w:val="28"/>
          <w:szCs w:val="28"/>
          <w:lang w:val="sv-SE"/>
        </w:rPr>
        <w:t>.4. Huyện Phù Cát</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P</w:t>
      </w:r>
      <w:r w:rsidR="00FA44B1" w:rsidRPr="006E2DDE">
        <w:rPr>
          <w:rFonts w:ascii="Times New Roman" w:hAnsi="Times New Roman"/>
          <w:sz w:val="28"/>
          <w:szCs w:val="28"/>
        </w:rPr>
        <w:t>hát hiện</w:t>
      </w:r>
      <w:r w:rsidR="0090144B" w:rsidRPr="006E2DDE">
        <w:rPr>
          <w:rFonts w:ascii="Times New Roman" w:hAnsi="Times New Roman"/>
          <w:sz w:val="28"/>
          <w:szCs w:val="28"/>
        </w:rPr>
        <w:t xml:space="preserve"> 286</w:t>
      </w:r>
      <w:r w:rsidR="00FA44B1" w:rsidRPr="006E2DDE">
        <w:rPr>
          <w:rFonts w:ascii="Times New Roman" w:hAnsi="Times New Roman"/>
          <w:sz w:val="28"/>
          <w:szCs w:val="28"/>
        </w:rPr>
        <w:t xml:space="preserve"> trường hợp, trong đó đã xử lý</w:t>
      </w:r>
      <w:r w:rsidR="0090144B" w:rsidRPr="006E2DDE">
        <w:rPr>
          <w:rFonts w:ascii="Times New Roman" w:hAnsi="Times New Roman"/>
          <w:sz w:val="28"/>
          <w:szCs w:val="28"/>
        </w:rPr>
        <w:t xml:space="preserve"> 61 t</w:t>
      </w:r>
      <w:r w:rsidR="00FA44B1" w:rsidRPr="006E2DDE">
        <w:rPr>
          <w:rFonts w:ascii="Times New Roman" w:hAnsi="Times New Roman"/>
          <w:sz w:val="28"/>
          <w:szCs w:val="28"/>
        </w:rPr>
        <w:t xml:space="preserve">rường hợp, còn </w:t>
      </w:r>
      <w:r w:rsidR="0090144B" w:rsidRPr="006E2DDE">
        <w:rPr>
          <w:rFonts w:ascii="Times New Roman" w:hAnsi="Times New Roman"/>
          <w:sz w:val="28"/>
          <w:szCs w:val="28"/>
        </w:rPr>
        <w:t xml:space="preserve">225 </w:t>
      </w:r>
      <w:r w:rsidR="00FA44B1" w:rsidRPr="006E2DDE">
        <w:rPr>
          <w:rFonts w:ascii="Times New Roman" w:hAnsi="Times New Roman"/>
          <w:sz w:val="28"/>
          <w:szCs w:val="28"/>
        </w:rPr>
        <w:t>trường hợp chưa xử lý;</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i/>
          <w:color w:val="000000"/>
          <w:sz w:val="28"/>
          <w:szCs w:val="28"/>
          <w:lang w:val="sv-SE"/>
        </w:rPr>
      </w:pPr>
      <w:r w:rsidRPr="006E2DDE">
        <w:rPr>
          <w:rFonts w:ascii="Times New Roman" w:hAnsi="Times New Roman"/>
          <w:i/>
          <w:color w:val="000000"/>
          <w:sz w:val="28"/>
          <w:szCs w:val="28"/>
          <w:lang w:val="sv-SE"/>
        </w:rPr>
        <w:t>1</w:t>
      </w:r>
      <w:r w:rsidR="00733EDE" w:rsidRPr="006E2DDE">
        <w:rPr>
          <w:rFonts w:ascii="Times New Roman" w:hAnsi="Times New Roman"/>
          <w:i/>
          <w:color w:val="000000"/>
          <w:sz w:val="28"/>
          <w:szCs w:val="28"/>
          <w:lang w:val="sv-SE"/>
        </w:rPr>
        <w:t>.5. Thị xã An Nhơn</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P</w:t>
      </w:r>
      <w:r w:rsidR="00FA44B1" w:rsidRPr="006E2DDE">
        <w:rPr>
          <w:rFonts w:ascii="Times New Roman" w:hAnsi="Times New Roman"/>
          <w:sz w:val="28"/>
          <w:szCs w:val="28"/>
        </w:rPr>
        <w:t>hát hiện</w:t>
      </w:r>
      <w:r w:rsidR="009326EF" w:rsidRPr="006E2DDE">
        <w:rPr>
          <w:rFonts w:ascii="Times New Roman" w:hAnsi="Times New Roman"/>
          <w:sz w:val="28"/>
          <w:szCs w:val="28"/>
        </w:rPr>
        <w:t xml:space="preserve"> </w:t>
      </w:r>
      <w:r w:rsidR="0049340F">
        <w:rPr>
          <w:rFonts w:ascii="Times New Roman" w:hAnsi="Times New Roman"/>
          <w:sz w:val="28"/>
          <w:szCs w:val="28"/>
        </w:rPr>
        <w:t>926</w:t>
      </w:r>
      <w:r w:rsidR="0090144B" w:rsidRPr="006E2DDE">
        <w:rPr>
          <w:rFonts w:ascii="Times New Roman" w:hAnsi="Times New Roman"/>
          <w:sz w:val="28"/>
          <w:szCs w:val="28"/>
        </w:rPr>
        <w:t xml:space="preserve"> </w:t>
      </w:r>
      <w:r w:rsidR="00FA44B1" w:rsidRPr="006E2DDE">
        <w:rPr>
          <w:rFonts w:ascii="Times New Roman" w:hAnsi="Times New Roman"/>
          <w:sz w:val="28"/>
          <w:szCs w:val="28"/>
        </w:rPr>
        <w:t>trường hợp, trong đó đã xử lý</w:t>
      </w:r>
      <w:r w:rsidR="0023013D" w:rsidRPr="006E2DDE">
        <w:rPr>
          <w:rFonts w:ascii="Times New Roman" w:hAnsi="Times New Roman"/>
          <w:sz w:val="28"/>
          <w:szCs w:val="28"/>
        </w:rPr>
        <w:t xml:space="preserve"> </w:t>
      </w:r>
      <w:r w:rsidR="0049340F">
        <w:rPr>
          <w:rFonts w:ascii="Times New Roman" w:hAnsi="Times New Roman"/>
          <w:sz w:val="28"/>
          <w:szCs w:val="28"/>
        </w:rPr>
        <w:t>160</w:t>
      </w:r>
      <w:r w:rsidR="0090144B" w:rsidRPr="006E2DDE">
        <w:rPr>
          <w:rFonts w:ascii="Times New Roman" w:hAnsi="Times New Roman"/>
          <w:sz w:val="28"/>
          <w:szCs w:val="28"/>
        </w:rPr>
        <w:t xml:space="preserve"> </w:t>
      </w:r>
      <w:r w:rsidR="00FA44B1" w:rsidRPr="006E2DDE">
        <w:rPr>
          <w:rFonts w:ascii="Times New Roman" w:hAnsi="Times New Roman"/>
          <w:sz w:val="28"/>
          <w:szCs w:val="28"/>
        </w:rPr>
        <w:t xml:space="preserve">trường hợp, còn </w:t>
      </w:r>
      <w:r w:rsidR="0049340F">
        <w:rPr>
          <w:rFonts w:ascii="Times New Roman" w:hAnsi="Times New Roman"/>
          <w:sz w:val="28"/>
          <w:szCs w:val="28"/>
        </w:rPr>
        <w:t>766</w:t>
      </w:r>
      <w:r w:rsidR="0090144B" w:rsidRPr="006E2DDE">
        <w:rPr>
          <w:rFonts w:ascii="Times New Roman" w:hAnsi="Times New Roman"/>
          <w:sz w:val="28"/>
          <w:szCs w:val="28"/>
        </w:rPr>
        <w:t xml:space="preserve"> </w:t>
      </w:r>
      <w:r w:rsidR="00FA44B1" w:rsidRPr="006E2DDE">
        <w:rPr>
          <w:rFonts w:ascii="Times New Roman" w:hAnsi="Times New Roman"/>
          <w:sz w:val="28"/>
          <w:szCs w:val="28"/>
        </w:rPr>
        <w:t>trường hợp chưa xử lý;</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i/>
          <w:color w:val="000000"/>
          <w:sz w:val="28"/>
          <w:szCs w:val="28"/>
          <w:lang w:val="sv-SE"/>
        </w:rPr>
      </w:pPr>
      <w:r w:rsidRPr="006E2DDE">
        <w:rPr>
          <w:rFonts w:ascii="Times New Roman" w:hAnsi="Times New Roman"/>
          <w:i/>
          <w:color w:val="000000"/>
          <w:sz w:val="28"/>
          <w:szCs w:val="28"/>
          <w:lang w:val="sv-SE"/>
        </w:rPr>
        <w:lastRenderedPageBreak/>
        <w:t>1</w:t>
      </w:r>
      <w:r w:rsidR="00733EDE" w:rsidRPr="006E2DDE">
        <w:rPr>
          <w:rFonts w:ascii="Times New Roman" w:hAnsi="Times New Roman"/>
          <w:i/>
          <w:color w:val="000000"/>
          <w:sz w:val="28"/>
          <w:szCs w:val="28"/>
          <w:lang w:val="sv-SE"/>
        </w:rPr>
        <w:t>.6. Huyện Vĩnh Thạnh</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P</w:t>
      </w:r>
      <w:r w:rsidR="00FA44B1" w:rsidRPr="006E2DDE">
        <w:rPr>
          <w:rFonts w:ascii="Times New Roman" w:hAnsi="Times New Roman"/>
          <w:sz w:val="28"/>
          <w:szCs w:val="28"/>
        </w:rPr>
        <w:t>hát hiện</w:t>
      </w:r>
      <w:r w:rsidR="0090144B" w:rsidRPr="006E2DDE">
        <w:rPr>
          <w:rFonts w:ascii="Times New Roman" w:hAnsi="Times New Roman"/>
          <w:sz w:val="28"/>
          <w:szCs w:val="28"/>
        </w:rPr>
        <w:t xml:space="preserve"> 594</w:t>
      </w:r>
      <w:r w:rsidR="00FA44B1" w:rsidRPr="006E2DDE">
        <w:rPr>
          <w:rFonts w:ascii="Times New Roman" w:hAnsi="Times New Roman"/>
          <w:sz w:val="28"/>
          <w:szCs w:val="28"/>
        </w:rPr>
        <w:t xml:space="preserve"> trường hợp, trong đó đã xử lý</w:t>
      </w:r>
      <w:r w:rsidR="0090144B" w:rsidRPr="006E2DDE">
        <w:rPr>
          <w:rFonts w:ascii="Times New Roman" w:hAnsi="Times New Roman"/>
          <w:sz w:val="28"/>
          <w:szCs w:val="28"/>
        </w:rPr>
        <w:t xml:space="preserve"> 93 </w:t>
      </w:r>
      <w:r w:rsidR="00FA44B1" w:rsidRPr="006E2DDE">
        <w:rPr>
          <w:rFonts w:ascii="Times New Roman" w:hAnsi="Times New Roman"/>
          <w:sz w:val="28"/>
          <w:szCs w:val="28"/>
        </w:rPr>
        <w:t xml:space="preserve">trường hợp, còn </w:t>
      </w:r>
      <w:r w:rsidR="0090144B" w:rsidRPr="006E2DDE">
        <w:rPr>
          <w:rFonts w:ascii="Times New Roman" w:hAnsi="Times New Roman"/>
          <w:sz w:val="28"/>
          <w:szCs w:val="28"/>
        </w:rPr>
        <w:t xml:space="preserve">501 </w:t>
      </w:r>
      <w:r w:rsidR="00FA44B1" w:rsidRPr="006E2DDE">
        <w:rPr>
          <w:rFonts w:ascii="Times New Roman" w:hAnsi="Times New Roman"/>
          <w:sz w:val="28"/>
          <w:szCs w:val="28"/>
        </w:rPr>
        <w:t>trường hợp chưa xử lý;</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i/>
          <w:color w:val="000000"/>
          <w:sz w:val="28"/>
          <w:szCs w:val="28"/>
          <w:lang w:val="sv-SE"/>
        </w:rPr>
      </w:pPr>
      <w:r w:rsidRPr="006E2DDE">
        <w:rPr>
          <w:rFonts w:ascii="Times New Roman" w:hAnsi="Times New Roman"/>
          <w:i/>
          <w:color w:val="000000"/>
          <w:sz w:val="28"/>
          <w:szCs w:val="28"/>
          <w:lang w:val="sv-SE"/>
        </w:rPr>
        <w:t>1</w:t>
      </w:r>
      <w:r w:rsidR="00733EDE" w:rsidRPr="006E2DDE">
        <w:rPr>
          <w:rFonts w:ascii="Times New Roman" w:hAnsi="Times New Roman"/>
          <w:i/>
          <w:color w:val="000000"/>
          <w:sz w:val="28"/>
          <w:szCs w:val="28"/>
          <w:lang w:val="sv-SE"/>
        </w:rPr>
        <w:t>.7. Huyện Tây Sơn</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P</w:t>
      </w:r>
      <w:r w:rsidR="00FA44B1" w:rsidRPr="006E2DDE">
        <w:rPr>
          <w:rFonts w:ascii="Times New Roman" w:hAnsi="Times New Roman"/>
          <w:sz w:val="28"/>
          <w:szCs w:val="28"/>
        </w:rPr>
        <w:t>hát hiện</w:t>
      </w:r>
      <w:r w:rsidR="0090144B" w:rsidRPr="006E2DDE">
        <w:rPr>
          <w:rFonts w:ascii="Times New Roman" w:hAnsi="Times New Roman"/>
          <w:sz w:val="28"/>
          <w:szCs w:val="28"/>
        </w:rPr>
        <w:t xml:space="preserve"> 2.410</w:t>
      </w:r>
      <w:r w:rsidR="00FA44B1" w:rsidRPr="006E2DDE">
        <w:rPr>
          <w:rFonts w:ascii="Times New Roman" w:hAnsi="Times New Roman"/>
          <w:sz w:val="28"/>
          <w:szCs w:val="28"/>
        </w:rPr>
        <w:t xml:space="preserve"> trường hợp, trong đó đã xử lý</w:t>
      </w:r>
      <w:r w:rsidR="0090144B" w:rsidRPr="006E2DDE">
        <w:rPr>
          <w:rFonts w:ascii="Times New Roman" w:hAnsi="Times New Roman"/>
          <w:sz w:val="28"/>
          <w:szCs w:val="28"/>
        </w:rPr>
        <w:t xml:space="preserve"> 2.135 </w:t>
      </w:r>
      <w:r w:rsidR="00FA44B1" w:rsidRPr="006E2DDE">
        <w:rPr>
          <w:rFonts w:ascii="Times New Roman" w:hAnsi="Times New Roman"/>
          <w:sz w:val="28"/>
          <w:szCs w:val="28"/>
        </w:rPr>
        <w:t xml:space="preserve">trường hợp, còn </w:t>
      </w:r>
      <w:r w:rsidR="0090144B" w:rsidRPr="006E2DDE">
        <w:rPr>
          <w:rFonts w:ascii="Times New Roman" w:hAnsi="Times New Roman"/>
          <w:sz w:val="28"/>
          <w:szCs w:val="28"/>
        </w:rPr>
        <w:t xml:space="preserve">275 </w:t>
      </w:r>
      <w:r w:rsidR="00FA44B1" w:rsidRPr="006E2DDE">
        <w:rPr>
          <w:rFonts w:ascii="Times New Roman" w:hAnsi="Times New Roman"/>
          <w:sz w:val="28"/>
          <w:szCs w:val="28"/>
        </w:rPr>
        <w:t>trường hợp chưa xử lý;</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i/>
          <w:color w:val="000000"/>
          <w:sz w:val="28"/>
          <w:szCs w:val="28"/>
          <w:lang w:val="sv-SE"/>
        </w:rPr>
      </w:pPr>
      <w:r w:rsidRPr="006E2DDE">
        <w:rPr>
          <w:rFonts w:ascii="Times New Roman" w:hAnsi="Times New Roman"/>
          <w:i/>
          <w:color w:val="000000"/>
          <w:sz w:val="28"/>
          <w:szCs w:val="28"/>
          <w:lang w:val="sv-SE"/>
        </w:rPr>
        <w:t>1</w:t>
      </w:r>
      <w:r w:rsidR="00733EDE" w:rsidRPr="006E2DDE">
        <w:rPr>
          <w:rFonts w:ascii="Times New Roman" w:hAnsi="Times New Roman"/>
          <w:i/>
          <w:color w:val="000000"/>
          <w:sz w:val="28"/>
          <w:szCs w:val="28"/>
          <w:lang w:val="sv-SE"/>
        </w:rPr>
        <w:t>.8. Huyện Vân Canh</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P</w:t>
      </w:r>
      <w:r w:rsidR="00FA44B1" w:rsidRPr="006E2DDE">
        <w:rPr>
          <w:rFonts w:ascii="Times New Roman" w:hAnsi="Times New Roman"/>
          <w:sz w:val="28"/>
          <w:szCs w:val="28"/>
        </w:rPr>
        <w:t>hát hiện</w:t>
      </w:r>
      <w:r w:rsidR="0090144B" w:rsidRPr="006E2DDE">
        <w:rPr>
          <w:rFonts w:ascii="Times New Roman" w:hAnsi="Times New Roman"/>
          <w:sz w:val="28"/>
          <w:szCs w:val="28"/>
        </w:rPr>
        <w:t xml:space="preserve"> 40</w:t>
      </w:r>
      <w:r w:rsidR="00FA44B1" w:rsidRPr="006E2DDE">
        <w:rPr>
          <w:rFonts w:ascii="Times New Roman" w:hAnsi="Times New Roman"/>
          <w:sz w:val="28"/>
          <w:szCs w:val="28"/>
        </w:rPr>
        <w:t xml:space="preserve"> trường hợp, trong đó đã xử lý</w:t>
      </w:r>
      <w:r w:rsidR="0090144B" w:rsidRPr="006E2DDE">
        <w:rPr>
          <w:rFonts w:ascii="Times New Roman" w:hAnsi="Times New Roman"/>
          <w:sz w:val="28"/>
          <w:szCs w:val="28"/>
        </w:rPr>
        <w:t xml:space="preserve"> 10 </w:t>
      </w:r>
      <w:r w:rsidR="00FA44B1" w:rsidRPr="006E2DDE">
        <w:rPr>
          <w:rFonts w:ascii="Times New Roman" w:hAnsi="Times New Roman"/>
          <w:sz w:val="28"/>
          <w:szCs w:val="28"/>
        </w:rPr>
        <w:t xml:space="preserve">trường hợp, còn </w:t>
      </w:r>
      <w:r w:rsidR="0090144B" w:rsidRPr="006E2DDE">
        <w:rPr>
          <w:rFonts w:ascii="Times New Roman" w:hAnsi="Times New Roman"/>
          <w:sz w:val="28"/>
          <w:szCs w:val="28"/>
        </w:rPr>
        <w:t xml:space="preserve">30 </w:t>
      </w:r>
      <w:r w:rsidR="00FA44B1" w:rsidRPr="006E2DDE">
        <w:rPr>
          <w:rFonts w:ascii="Times New Roman" w:hAnsi="Times New Roman"/>
          <w:sz w:val="28"/>
          <w:szCs w:val="28"/>
        </w:rPr>
        <w:t>trường hợp chưa xử lý;</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i/>
          <w:color w:val="000000"/>
          <w:sz w:val="28"/>
          <w:szCs w:val="28"/>
          <w:lang w:val="sv-SE"/>
        </w:rPr>
      </w:pPr>
      <w:r w:rsidRPr="006E2DDE">
        <w:rPr>
          <w:rFonts w:ascii="Times New Roman" w:hAnsi="Times New Roman"/>
          <w:i/>
          <w:color w:val="000000"/>
          <w:sz w:val="28"/>
          <w:szCs w:val="28"/>
          <w:lang w:val="sv-SE"/>
        </w:rPr>
        <w:t>1</w:t>
      </w:r>
      <w:r w:rsidR="00733EDE" w:rsidRPr="006E2DDE">
        <w:rPr>
          <w:rFonts w:ascii="Times New Roman" w:hAnsi="Times New Roman"/>
          <w:i/>
          <w:color w:val="000000"/>
          <w:sz w:val="28"/>
          <w:szCs w:val="28"/>
          <w:lang w:val="sv-SE"/>
        </w:rPr>
        <w:t>.9. Huyện Tuy Phước</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P</w:t>
      </w:r>
      <w:r w:rsidR="00FA44B1" w:rsidRPr="006E2DDE">
        <w:rPr>
          <w:rFonts w:ascii="Times New Roman" w:hAnsi="Times New Roman"/>
          <w:sz w:val="28"/>
          <w:szCs w:val="28"/>
        </w:rPr>
        <w:t>hát hiện</w:t>
      </w:r>
      <w:r w:rsidR="0090144B" w:rsidRPr="006E2DDE">
        <w:rPr>
          <w:rFonts w:ascii="Times New Roman" w:hAnsi="Times New Roman"/>
          <w:sz w:val="28"/>
          <w:szCs w:val="28"/>
        </w:rPr>
        <w:t xml:space="preserve"> </w:t>
      </w:r>
      <w:r w:rsidR="008A1DC3" w:rsidRPr="006E2DDE">
        <w:rPr>
          <w:rFonts w:ascii="Times New Roman" w:hAnsi="Times New Roman"/>
          <w:sz w:val="28"/>
          <w:szCs w:val="28"/>
        </w:rPr>
        <w:t>3.2</w:t>
      </w:r>
      <w:r w:rsidR="0049340F">
        <w:rPr>
          <w:rFonts w:ascii="Times New Roman" w:hAnsi="Times New Roman"/>
          <w:sz w:val="28"/>
          <w:szCs w:val="28"/>
        </w:rPr>
        <w:t>93</w:t>
      </w:r>
      <w:r w:rsidR="00FA44B1" w:rsidRPr="006E2DDE">
        <w:rPr>
          <w:rFonts w:ascii="Times New Roman" w:hAnsi="Times New Roman"/>
          <w:sz w:val="28"/>
          <w:szCs w:val="28"/>
        </w:rPr>
        <w:t xml:space="preserve"> trường hợp, trong đó đã xử lý</w:t>
      </w:r>
      <w:r w:rsidR="0090144B" w:rsidRPr="006E2DDE">
        <w:rPr>
          <w:rFonts w:ascii="Times New Roman" w:hAnsi="Times New Roman"/>
          <w:sz w:val="28"/>
          <w:szCs w:val="28"/>
        </w:rPr>
        <w:t xml:space="preserve"> </w:t>
      </w:r>
      <w:r w:rsidR="008A1DC3" w:rsidRPr="006E2DDE">
        <w:rPr>
          <w:rFonts w:ascii="Times New Roman" w:hAnsi="Times New Roman"/>
          <w:sz w:val="28"/>
          <w:szCs w:val="28"/>
        </w:rPr>
        <w:t>1.26</w:t>
      </w:r>
      <w:r w:rsidR="0049340F">
        <w:rPr>
          <w:rFonts w:ascii="Times New Roman" w:hAnsi="Times New Roman"/>
          <w:sz w:val="28"/>
          <w:szCs w:val="28"/>
        </w:rPr>
        <w:t>6</w:t>
      </w:r>
      <w:r w:rsidR="0090144B" w:rsidRPr="006E2DDE">
        <w:rPr>
          <w:rFonts w:ascii="Times New Roman" w:hAnsi="Times New Roman"/>
          <w:sz w:val="28"/>
          <w:szCs w:val="28"/>
        </w:rPr>
        <w:t xml:space="preserve"> </w:t>
      </w:r>
      <w:r w:rsidR="00FA44B1" w:rsidRPr="006E2DDE">
        <w:rPr>
          <w:rFonts w:ascii="Times New Roman" w:hAnsi="Times New Roman"/>
          <w:sz w:val="28"/>
          <w:szCs w:val="28"/>
        </w:rPr>
        <w:t xml:space="preserve">trường hợp, còn </w:t>
      </w:r>
      <w:r w:rsidR="008A1DC3" w:rsidRPr="006E2DDE">
        <w:rPr>
          <w:rFonts w:ascii="Times New Roman" w:hAnsi="Times New Roman"/>
          <w:sz w:val="28"/>
          <w:szCs w:val="28"/>
        </w:rPr>
        <w:t>2.02</w:t>
      </w:r>
      <w:r w:rsidR="0049340F">
        <w:rPr>
          <w:rFonts w:ascii="Times New Roman" w:hAnsi="Times New Roman"/>
          <w:sz w:val="28"/>
          <w:szCs w:val="28"/>
        </w:rPr>
        <w:t>7</w:t>
      </w:r>
      <w:r w:rsidR="0090144B" w:rsidRPr="006E2DDE">
        <w:rPr>
          <w:rFonts w:ascii="Times New Roman" w:hAnsi="Times New Roman"/>
          <w:sz w:val="28"/>
          <w:szCs w:val="28"/>
        </w:rPr>
        <w:t xml:space="preserve"> </w:t>
      </w:r>
      <w:r w:rsidR="00FA44B1" w:rsidRPr="006E2DDE">
        <w:rPr>
          <w:rFonts w:ascii="Times New Roman" w:hAnsi="Times New Roman"/>
          <w:sz w:val="28"/>
          <w:szCs w:val="28"/>
        </w:rPr>
        <w:t>trường hợp chưa xử lý;</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i/>
          <w:color w:val="000000"/>
          <w:sz w:val="28"/>
          <w:szCs w:val="28"/>
          <w:lang w:val="sv-SE"/>
        </w:rPr>
      </w:pPr>
      <w:r w:rsidRPr="006E2DDE">
        <w:rPr>
          <w:rFonts w:ascii="Times New Roman" w:hAnsi="Times New Roman"/>
          <w:i/>
          <w:color w:val="000000"/>
          <w:sz w:val="28"/>
          <w:szCs w:val="28"/>
          <w:lang w:val="sv-SE"/>
        </w:rPr>
        <w:t>1</w:t>
      </w:r>
      <w:r w:rsidR="00733EDE" w:rsidRPr="006E2DDE">
        <w:rPr>
          <w:rFonts w:ascii="Times New Roman" w:hAnsi="Times New Roman"/>
          <w:i/>
          <w:color w:val="000000"/>
          <w:sz w:val="28"/>
          <w:szCs w:val="28"/>
          <w:lang w:val="sv-SE"/>
        </w:rPr>
        <w:t>.10. Huyện Hoài Ân</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P</w:t>
      </w:r>
      <w:r w:rsidR="00FA44B1" w:rsidRPr="006E2DDE">
        <w:rPr>
          <w:rFonts w:ascii="Times New Roman" w:hAnsi="Times New Roman"/>
          <w:sz w:val="28"/>
          <w:szCs w:val="28"/>
        </w:rPr>
        <w:t>hát hiện</w:t>
      </w:r>
      <w:r w:rsidR="0090144B" w:rsidRPr="006E2DDE">
        <w:rPr>
          <w:rFonts w:ascii="Times New Roman" w:hAnsi="Times New Roman"/>
          <w:sz w:val="28"/>
          <w:szCs w:val="28"/>
        </w:rPr>
        <w:t xml:space="preserve"> 377 </w:t>
      </w:r>
      <w:r w:rsidR="00FA44B1" w:rsidRPr="006E2DDE">
        <w:rPr>
          <w:rFonts w:ascii="Times New Roman" w:hAnsi="Times New Roman"/>
          <w:sz w:val="28"/>
          <w:szCs w:val="28"/>
        </w:rPr>
        <w:t>trường hợp, trong đó đã xử lý</w:t>
      </w:r>
      <w:r w:rsidR="0090144B" w:rsidRPr="006E2DDE">
        <w:rPr>
          <w:rFonts w:ascii="Times New Roman" w:hAnsi="Times New Roman"/>
          <w:sz w:val="28"/>
          <w:szCs w:val="28"/>
        </w:rPr>
        <w:t xml:space="preserve"> 43 </w:t>
      </w:r>
      <w:r w:rsidR="00FA44B1" w:rsidRPr="006E2DDE">
        <w:rPr>
          <w:rFonts w:ascii="Times New Roman" w:hAnsi="Times New Roman"/>
          <w:sz w:val="28"/>
          <w:szCs w:val="28"/>
        </w:rPr>
        <w:t xml:space="preserve">trường hợp, còn </w:t>
      </w:r>
      <w:r w:rsidR="0090144B" w:rsidRPr="006E2DDE">
        <w:rPr>
          <w:rFonts w:ascii="Times New Roman" w:hAnsi="Times New Roman"/>
          <w:sz w:val="28"/>
          <w:szCs w:val="28"/>
        </w:rPr>
        <w:t xml:space="preserve">334 </w:t>
      </w:r>
      <w:r w:rsidR="00FA44B1" w:rsidRPr="006E2DDE">
        <w:rPr>
          <w:rFonts w:ascii="Times New Roman" w:hAnsi="Times New Roman"/>
          <w:sz w:val="28"/>
          <w:szCs w:val="28"/>
        </w:rPr>
        <w:t>trường hợp chưa xử lý;</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i/>
          <w:color w:val="000000"/>
          <w:sz w:val="28"/>
          <w:szCs w:val="28"/>
          <w:lang w:val="sv-SE"/>
        </w:rPr>
      </w:pPr>
      <w:r w:rsidRPr="006E2DDE">
        <w:rPr>
          <w:rFonts w:ascii="Times New Roman" w:hAnsi="Times New Roman"/>
          <w:i/>
          <w:color w:val="000000"/>
          <w:sz w:val="28"/>
          <w:szCs w:val="28"/>
          <w:lang w:val="sv-SE"/>
        </w:rPr>
        <w:t>1</w:t>
      </w:r>
      <w:r w:rsidR="00733EDE" w:rsidRPr="006E2DDE">
        <w:rPr>
          <w:rFonts w:ascii="Times New Roman" w:hAnsi="Times New Roman"/>
          <w:i/>
          <w:color w:val="000000"/>
          <w:sz w:val="28"/>
          <w:szCs w:val="28"/>
          <w:lang w:val="sv-SE"/>
        </w:rPr>
        <w:t>.11. Thành phố Quy Nhơn</w:t>
      </w:r>
    </w:p>
    <w:p w:rsidR="00914817"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P</w:t>
      </w:r>
      <w:r w:rsidR="00FA44B1" w:rsidRPr="006E2DDE">
        <w:rPr>
          <w:rFonts w:ascii="Times New Roman" w:hAnsi="Times New Roman"/>
          <w:sz w:val="28"/>
          <w:szCs w:val="28"/>
        </w:rPr>
        <w:t>hát hiện</w:t>
      </w:r>
      <w:r w:rsidR="009326EF" w:rsidRPr="006E2DDE">
        <w:rPr>
          <w:rFonts w:ascii="Times New Roman" w:hAnsi="Times New Roman"/>
          <w:sz w:val="28"/>
          <w:szCs w:val="28"/>
        </w:rPr>
        <w:t xml:space="preserve"> 5.074</w:t>
      </w:r>
      <w:r w:rsidR="00FA44B1" w:rsidRPr="006E2DDE">
        <w:rPr>
          <w:rFonts w:ascii="Times New Roman" w:hAnsi="Times New Roman"/>
          <w:sz w:val="28"/>
          <w:szCs w:val="28"/>
        </w:rPr>
        <w:t xml:space="preserve"> trường hợp, trong đó đã xử lý</w:t>
      </w:r>
      <w:r w:rsidR="0090144B" w:rsidRPr="006E2DDE">
        <w:rPr>
          <w:rFonts w:ascii="Times New Roman" w:hAnsi="Times New Roman"/>
          <w:sz w:val="28"/>
          <w:szCs w:val="28"/>
        </w:rPr>
        <w:t xml:space="preserve"> 2.712 </w:t>
      </w:r>
      <w:r w:rsidR="00FA44B1" w:rsidRPr="006E2DDE">
        <w:rPr>
          <w:rFonts w:ascii="Times New Roman" w:hAnsi="Times New Roman"/>
          <w:sz w:val="28"/>
          <w:szCs w:val="28"/>
        </w:rPr>
        <w:t xml:space="preserve">trường hợp, còn </w:t>
      </w:r>
      <w:r w:rsidR="009326EF" w:rsidRPr="006E2DDE">
        <w:rPr>
          <w:rFonts w:ascii="Times New Roman" w:hAnsi="Times New Roman"/>
          <w:sz w:val="28"/>
          <w:szCs w:val="28"/>
        </w:rPr>
        <w:t>2.362</w:t>
      </w:r>
      <w:r w:rsidR="0090144B" w:rsidRPr="006E2DDE">
        <w:rPr>
          <w:rFonts w:ascii="Times New Roman" w:hAnsi="Times New Roman"/>
          <w:sz w:val="28"/>
          <w:szCs w:val="28"/>
        </w:rPr>
        <w:t xml:space="preserve"> </w:t>
      </w:r>
      <w:r w:rsidR="00FA44B1" w:rsidRPr="006E2DDE">
        <w:rPr>
          <w:rFonts w:ascii="Times New Roman" w:hAnsi="Times New Roman"/>
          <w:sz w:val="28"/>
          <w:szCs w:val="28"/>
        </w:rPr>
        <w:t>trường hợp chưa xử lý</w:t>
      </w:r>
      <w:r w:rsidR="0090144B" w:rsidRPr="006E2DDE">
        <w:rPr>
          <w:rFonts w:ascii="Times New Roman" w:hAnsi="Times New Roman"/>
          <w:sz w:val="28"/>
          <w:szCs w:val="28"/>
        </w:rPr>
        <w:t>.</w:t>
      </w:r>
    </w:p>
    <w:p w:rsidR="00571F26" w:rsidRPr="006E2DDE" w:rsidRDefault="009C4E1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b/>
          <w:color w:val="000000"/>
          <w:sz w:val="28"/>
          <w:szCs w:val="28"/>
          <w:lang w:val="sv-SE"/>
        </w:rPr>
      </w:pPr>
      <w:r w:rsidRPr="006E2DDE">
        <w:rPr>
          <w:rFonts w:ascii="Times New Roman" w:hAnsi="Times New Roman"/>
          <w:b/>
          <w:color w:val="000000"/>
          <w:sz w:val="28"/>
          <w:szCs w:val="28"/>
          <w:lang w:val="sv-SE"/>
        </w:rPr>
        <w:t>2</w:t>
      </w:r>
      <w:r w:rsidR="00571F26" w:rsidRPr="006E2DDE">
        <w:rPr>
          <w:rFonts w:ascii="Times New Roman" w:hAnsi="Times New Roman"/>
          <w:b/>
          <w:color w:val="000000"/>
          <w:sz w:val="28"/>
          <w:szCs w:val="28"/>
          <w:lang w:val="sv-SE"/>
        </w:rPr>
        <w:t xml:space="preserve">. </w:t>
      </w:r>
      <w:r w:rsidRPr="006E2DDE">
        <w:rPr>
          <w:rFonts w:ascii="Times New Roman" w:hAnsi="Times New Roman"/>
          <w:b/>
          <w:color w:val="000000"/>
          <w:sz w:val="28"/>
          <w:szCs w:val="28"/>
          <w:lang w:val="sv-SE"/>
        </w:rPr>
        <w:t>Về</w:t>
      </w:r>
      <w:r w:rsidR="001A076C" w:rsidRPr="006E2DDE">
        <w:rPr>
          <w:rFonts w:ascii="Times New Roman" w:hAnsi="Times New Roman"/>
          <w:b/>
          <w:color w:val="000000"/>
          <w:sz w:val="28"/>
          <w:szCs w:val="28"/>
          <w:lang w:val="sv-SE"/>
        </w:rPr>
        <w:t xml:space="preserve"> k</w:t>
      </w:r>
      <w:r w:rsidR="00571F26" w:rsidRPr="006E2DDE">
        <w:rPr>
          <w:rFonts w:ascii="Times New Roman" w:hAnsi="Times New Roman"/>
          <w:b/>
          <w:color w:val="000000"/>
          <w:sz w:val="28"/>
          <w:szCs w:val="28"/>
          <w:lang w:val="sv-SE"/>
        </w:rPr>
        <w:t>hó khăn, vướng mắc</w:t>
      </w:r>
      <w:r w:rsidR="001A076C" w:rsidRPr="006E2DDE">
        <w:rPr>
          <w:rFonts w:ascii="Times New Roman" w:hAnsi="Times New Roman"/>
          <w:b/>
          <w:color w:val="000000"/>
          <w:sz w:val="28"/>
          <w:szCs w:val="28"/>
          <w:lang w:val="sv-SE"/>
        </w:rPr>
        <w:t xml:space="preserve"> </w:t>
      </w:r>
      <w:r w:rsidR="00553789" w:rsidRPr="006E2DDE">
        <w:rPr>
          <w:rFonts w:ascii="Times New Roman" w:hAnsi="Times New Roman"/>
          <w:b/>
          <w:color w:val="000000"/>
          <w:sz w:val="28"/>
          <w:szCs w:val="28"/>
          <w:lang w:val="sv-SE"/>
        </w:rPr>
        <w:t xml:space="preserve"> </w:t>
      </w:r>
    </w:p>
    <w:p w:rsidR="0033254E" w:rsidRPr="006E2DDE" w:rsidRDefault="00CA7C81"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xml:space="preserve">- </w:t>
      </w:r>
      <w:r w:rsidR="001A076C" w:rsidRPr="006E2DDE">
        <w:rPr>
          <w:rFonts w:ascii="Times New Roman" w:hAnsi="Times New Roman"/>
          <w:sz w:val="28"/>
          <w:szCs w:val="28"/>
          <w:lang w:val="vi-VN"/>
        </w:rPr>
        <w:t xml:space="preserve">Về con người, lực lượng cán bộ </w:t>
      </w:r>
      <w:r w:rsidR="001A076C" w:rsidRPr="006E2DDE">
        <w:rPr>
          <w:rFonts w:ascii="Times New Roman" w:hAnsi="Times New Roman"/>
          <w:sz w:val="28"/>
          <w:szCs w:val="28"/>
        </w:rPr>
        <w:t xml:space="preserve">cơ sở cấp xã </w:t>
      </w:r>
      <w:r w:rsidR="001A076C" w:rsidRPr="006E2DDE">
        <w:rPr>
          <w:rFonts w:ascii="Times New Roman" w:hAnsi="Times New Roman"/>
          <w:sz w:val="28"/>
          <w:szCs w:val="28"/>
          <w:lang w:val="vi-VN"/>
        </w:rPr>
        <w:t xml:space="preserve">còn </w:t>
      </w:r>
      <w:r w:rsidR="009C4E1C" w:rsidRPr="006E2DDE">
        <w:rPr>
          <w:rFonts w:ascii="Times New Roman" w:hAnsi="Times New Roman"/>
          <w:sz w:val="28"/>
          <w:szCs w:val="28"/>
        </w:rPr>
        <w:t>ít</w:t>
      </w:r>
      <w:r w:rsidR="001A076C" w:rsidRPr="006E2DDE">
        <w:rPr>
          <w:rFonts w:ascii="Times New Roman" w:hAnsi="Times New Roman"/>
          <w:sz w:val="28"/>
          <w:szCs w:val="28"/>
        </w:rPr>
        <w:t>; t</w:t>
      </w:r>
      <w:r w:rsidR="001A076C" w:rsidRPr="006E2DDE">
        <w:rPr>
          <w:rFonts w:ascii="Times New Roman" w:hAnsi="Times New Roman"/>
          <w:sz w:val="28"/>
          <w:szCs w:val="28"/>
          <w:lang w:val="vi-VN"/>
        </w:rPr>
        <w:t xml:space="preserve">hực tế, </w:t>
      </w:r>
      <w:r w:rsidR="009C4E1C" w:rsidRPr="006E2DDE">
        <w:rPr>
          <w:rFonts w:ascii="Times New Roman" w:hAnsi="Times New Roman"/>
          <w:sz w:val="28"/>
          <w:szCs w:val="28"/>
        </w:rPr>
        <w:t>các địa phương giao</w:t>
      </w:r>
      <w:r w:rsidR="001A076C" w:rsidRPr="006E2DDE">
        <w:rPr>
          <w:rFonts w:ascii="Times New Roman" w:hAnsi="Times New Roman"/>
          <w:sz w:val="28"/>
          <w:szCs w:val="28"/>
        </w:rPr>
        <w:t xml:space="preserve"> cán bộ địa chính </w:t>
      </w:r>
      <w:r w:rsidR="001A076C" w:rsidRPr="006E2DDE">
        <w:rPr>
          <w:rFonts w:ascii="Times New Roman" w:hAnsi="Times New Roman"/>
          <w:sz w:val="28"/>
          <w:szCs w:val="28"/>
          <w:lang w:val="vi-VN"/>
        </w:rPr>
        <w:t xml:space="preserve">kiểm tra, phát hiện, </w:t>
      </w:r>
      <w:r w:rsidR="009C4E1C" w:rsidRPr="006E2DDE">
        <w:rPr>
          <w:rFonts w:ascii="Times New Roman" w:hAnsi="Times New Roman"/>
          <w:sz w:val="28"/>
          <w:szCs w:val="28"/>
        </w:rPr>
        <w:t xml:space="preserve">đề xuất </w:t>
      </w:r>
      <w:r w:rsidR="001A076C" w:rsidRPr="006E2DDE">
        <w:rPr>
          <w:rFonts w:ascii="Times New Roman" w:hAnsi="Times New Roman"/>
          <w:sz w:val="28"/>
          <w:szCs w:val="28"/>
          <w:lang w:val="vi-VN"/>
        </w:rPr>
        <w:t xml:space="preserve">xử lý </w:t>
      </w:r>
      <w:r w:rsidR="001A076C" w:rsidRPr="006E2DDE">
        <w:rPr>
          <w:rFonts w:ascii="Times New Roman" w:hAnsi="Times New Roman"/>
          <w:sz w:val="28"/>
          <w:szCs w:val="28"/>
        </w:rPr>
        <w:t xml:space="preserve">lấn, chiếm đất đai </w:t>
      </w:r>
      <w:r w:rsidR="001A076C" w:rsidRPr="006E2DDE">
        <w:rPr>
          <w:rFonts w:ascii="Times New Roman" w:hAnsi="Times New Roman"/>
          <w:sz w:val="28"/>
          <w:szCs w:val="28"/>
          <w:lang w:val="vi-VN"/>
        </w:rPr>
        <w:t xml:space="preserve">trên địa bàn cấp xã. </w:t>
      </w:r>
      <w:r w:rsidR="009C4E1C" w:rsidRPr="006E2DDE">
        <w:rPr>
          <w:rFonts w:ascii="Times New Roman" w:hAnsi="Times New Roman"/>
          <w:sz w:val="28"/>
          <w:szCs w:val="28"/>
        </w:rPr>
        <w:t>Trong khi đó, c</w:t>
      </w:r>
      <w:r w:rsidR="001A076C" w:rsidRPr="006E2DDE">
        <w:rPr>
          <w:rFonts w:ascii="Times New Roman" w:hAnsi="Times New Roman"/>
          <w:sz w:val="28"/>
          <w:szCs w:val="28"/>
          <w:lang w:val="vi-VN"/>
        </w:rPr>
        <w:t xml:space="preserve">án bộ </w:t>
      </w:r>
      <w:r w:rsidR="001A076C" w:rsidRPr="006E2DDE">
        <w:rPr>
          <w:rFonts w:ascii="Times New Roman" w:hAnsi="Times New Roman"/>
          <w:sz w:val="28"/>
          <w:szCs w:val="28"/>
        </w:rPr>
        <w:t>địa chính cấp xã</w:t>
      </w:r>
      <w:r w:rsidR="001A076C" w:rsidRPr="006E2DDE">
        <w:rPr>
          <w:rFonts w:ascii="Times New Roman" w:hAnsi="Times New Roman"/>
          <w:sz w:val="28"/>
          <w:szCs w:val="28"/>
          <w:lang w:val="vi-VN"/>
        </w:rPr>
        <w:t xml:space="preserve">, ngoài </w:t>
      </w:r>
      <w:r w:rsidR="00FA44B1" w:rsidRPr="006E2DDE">
        <w:rPr>
          <w:rFonts w:ascii="Times New Roman" w:hAnsi="Times New Roman"/>
          <w:sz w:val="28"/>
          <w:szCs w:val="28"/>
        </w:rPr>
        <w:t xml:space="preserve">thực hiện </w:t>
      </w:r>
      <w:r w:rsidR="001A076C" w:rsidRPr="006E2DDE">
        <w:rPr>
          <w:rFonts w:ascii="Times New Roman" w:hAnsi="Times New Roman"/>
          <w:sz w:val="28"/>
          <w:szCs w:val="28"/>
          <w:lang w:val="vi-VN"/>
        </w:rPr>
        <w:t xml:space="preserve">nhiệm vụ </w:t>
      </w:r>
      <w:r w:rsidR="00FA44B1" w:rsidRPr="006E2DDE">
        <w:rPr>
          <w:rFonts w:ascii="Times New Roman" w:hAnsi="Times New Roman"/>
          <w:sz w:val="28"/>
          <w:szCs w:val="28"/>
        </w:rPr>
        <w:t xml:space="preserve">chuyên môn </w:t>
      </w:r>
      <w:r w:rsidR="001A076C" w:rsidRPr="006E2DDE">
        <w:rPr>
          <w:rFonts w:ascii="Times New Roman" w:hAnsi="Times New Roman"/>
          <w:sz w:val="28"/>
          <w:szCs w:val="28"/>
          <w:lang w:val="vi-VN"/>
        </w:rPr>
        <w:t xml:space="preserve">về đất </w:t>
      </w:r>
      <w:r w:rsidR="001A076C" w:rsidRPr="006E2DDE">
        <w:rPr>
          <w:rFonts w:ascii="Times New Roman" w:hAnsi="Times New Roman"/>
          <w:sz w:val="28"/>
          <w:szCs w:val="28"/>
        </w:rPr>
        <w:t>đai</w:t>
      </w:r>
      <w:r w:rsidR="00FA44B1" w:rsidRPr="006E2DDE">
        <w:rPr>
          <w:rFonts w:ascii="Times New Roman" w:hAnsi="Times New Roman"/>
          <w:sz w:val="28"/>
          <w:szCs w:val="28"/>
        </w:rPr>
        <w:t xml:space="preserve">, môi trường, </w:t>
      </w:r>
      <w:r w:rsidR="0033254E" w:rsidRPr="006E2DDE">
        <w:rPr>
          <w:rFonts w:ascii="Times New Roman" w:hAnsi="Times New Roman"/>
          <w:sz w:val="28"/>
          <w:szCs w:val="28"/>
        </w:rPr>
        <w:t xml:space="preserve">khoáng sản, … còn phải </w:t>
      </w:r>
      <w:r w:rsidR="00464009" w:rsidRPr="006E2DDE">
        <w:rPr>
          <w:rFonts w:ascii="Times New Roman" w:hAnsi="Times New Roman"/>
          <w:sz w:val="28"/>
          <w:szCs w:val="28"/>
        </w:rPr>
        <w:t xml:space="preserve">tham gia công tác bồi thường giải phóng mặt bằng, xây dựng, giao thông, nông nghiệp, </w:t>
      </w:r>
      <w:r w:rsidR="009C4E1C" w:rsidRPr="006E2DDE">
        <w:rPr>
          <w:rFonts w:ascii="Times New Roman" w:hAnsi="Times New Roman"/>
          <w:sz w:val="28"/>
          <w:szCs w:val="28"/>
        </w:rPr>
        <w:t>….</w:t>
      </w:r>
    </w:p>
    <w:p w:rsidR="001A076C" w:rsidRPr="006E2DDE" w:rsidRDefault="0033254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M</w:t>
      </w:r>
      <w:r w:rsidR="009C4E1C" w:rsidRPr="006E2DDE">
        <w:rPr>
          <w:rFonts w:ascii="Times New Roman" w:hAnsi="Times New Roman"/>
          <w:sz w:val="28"/>
          <w:szCs w:val="28"/>
        </w:rPr>
        <w:t>ột số xã</w:t>
      </w:r>
      <w:r w:rsidR="00293BA0" w:rsidRPr="006E2DDE">
        <w:rPr>
          <w:rFonts w:ascii="Times New Roman" w:hAnsi="Times New Roman"/>
          <w:sz w:val="28"/>
          <w:szCs w:val="28"/>
        </w:rPr>
        <w:t xml:space="preserve"> địa bàn rộng, phân tán, </w:t>
      </w:r>
      <w:r w:rsidR="00464009" w:rsidRPr="006E2DDE">
        <w:rPr>
          <w:rFonts w:ascii="Times New Roman" w:hAnsi="Times New Roman"/>
          <w:sz w:val="28"/>
          <w:szCs w:val="28"/>
        </w:rPr>
        <w:t xml:space="preserve">nên thực tế gặp rất nhiều khó khăn trong tổ chức kiểm tra, phát hiện và xử lý lấn, chiếm đất đai </w:t>
      </w:r>
      <w:r w:rsidR="00464009" w:rsidRPr="006E2DDE">
        <w:rPr>
          <w:rFonts w:ascii="Times New Roman" w:hAnsi="Times New Roman"/>
          <w:sz w:val="28"/>
          <w:szCs w:val="28"/>
          <w:lang w:val="vi-VN"/>
        </w:rPr>
        <w:t>trên địa bàn</w:t>
      </w:r>
      <w:r w:rsidR="009C4E1C" w:rsidRPr="006E2DDE">
        <w:rPr>
          <w:rFonts w:ascii="Times New Roman" w:hAnsi="Times New Roman"/>
          <w:sz w:val="28"/>
          <w:szCs w:val="28"/>
        </w:rPr>
        <w:t xml:space="preserve"> xã</w:t>
      </w:r>
      <w:r w:rsidR="00464009" w:rsidRPr="006E2DDE">
        <w:rPr>
          <w:rFonts w:ascii="Times New Roman" w:hAnsi="Times New Roman"/>
          <w:sz w:val="28"/>
          <w:szCs w:val="28"/>
        </w:rPr>
        <w:t>;</w:t>
      </w:r>
    </w:p>
    <w:p w:rsidR="00293BA0" w:rsidRPr="006E2DDE" w:rsidRDefault="001A076C"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lang w:val="vi-VN"/>
        </w:rPr>
        <w:t xml:space="preserve">- </w:t>
      </w:r>
      <w:r w:rsidR="00553789" w:rsidRPr="006E2DDE">
        <w:rPr>
          <w:rFonts w:ascii="Times New Roman" w:hAnsi="Times New Roman"/>
          <w:sz w:val="28"/>
          <w:szCs w:val="28"/>
        </w:rPr>
        <w:t xml:space="preserve">Công tác </w:t>
      </w:r>
      <w:r w:rsidR="0033254E" w:rsidRPr="006E2DDE">
        <w:rPr>
          <w:rFonts w:ascii="Times New Roman" w:hAnsi="Times New Roman"/>
          <w:sz w:val="28"/>
          <w:szCs w:val="28"/>
        </w:rPr>
        <w:t xml:space="preserve">tổ chức </w:t>
      </w:r>
      <w:r w:rsidR="00553789" w:rsidRPr="006E2DDE">
        <w:rPr>
          <w:rFonts w:ascii="Times New Roman" w:hAnsi="Times New Roman"/>
          <w:sz w:val="28"/>
          <w:szCs w:val="28"/>
        </w:rPr>
        <w:t>tuyên truyền</w:t>
      </w:r>
      <w:r w:rsidR="0033254E" w:rsidRPr="006E2DDE">
        <w:rPr>
          <w:rFonts w:ascii="Times New Roman" w:hAnsi="Times New Roman"/>
          <w:sz w:val="28"/>
          <w:szCs w:val="28"/>
        </w:rPr>
        <w:t>, phổ biến pháp luật</w:t>
      </w:r>
      <w:r w:rsidR="00553789" w:rsidRPr="006E2DDE">
        <w:rPr>
          <w:rFonts w:ascii="Times New Roman" w:hAnsi="Times New Roman"/>
          <w:sz w:val="28"/>
          <w:szCs w:val="28"/>
        </w:rPr>
        <w:t xml:space="preserve"> có lúc, có nơi chưa </w:t>
      </w:r>
      <w:r w:rsidR="00CE2F2E" w:rsidRPr="006E2DDE">
        <w:rPr>
          <w:rFonts w:ascii="Times New Roman" w:hAnsi="Times New Roman"/>
          <w:sz w:val="28"/>
          <w:szCs w:val="28"/>
        </w:rPr>
        <w:t>kịp thời</w:t>
      </w:r>
      <w:r w:rsidR="00553789" w:rsidRPr="006E2DDE">
        <w:rPr>
          <w:rFonts w:ascii="Times New Roman" w:hAnsi="Times New Roman"/>
          <w:sz w:val="28"/>
          <w:szCs w:val="28"/>
        </w:rPr>
        <w:t xml:space="preserve">; </w:t>
      </w:r>
      <w:r w:rsidR="00CE2F2E" w:rsidRPr="006E2DDE">
        <w:rPr>
          <w:rFonts w:ascii="Times New Roman" w:hAnsi="Times New Roman"/>
          <w:sz w:val="28"/>
          <w:szCs w:val="28"/>
        </w:rPr>
        <w:t>n</w:t>
      </w:r>
      <w:r w:rsidRPr="006E2DDE">
        <w:rPr>
          <w:rFonts w:ascii="Times New Roman" w:hAnsi="Times New Roman"/>
          <w:sz w:val="28"/>
          <w:szCs w:val="28"/>
        </w:rPr>
        <w:t>hận thức về pháp luật của một số người dân còn hạn chế</w:t>
      </w:r>
      <w:r w:rsidR="00CE2F2E" w:rsidRPr="006E2DDE">
        <w:rPr>
          <w:rFonts w:ascii="Times New Roman" w:hAnsi="Times New Roman"/>
          <w:sz w:val="28"/>
          <w:szCs w:val="28"/>
        </w:rPr>
        <w:t>;</w:t>
      </w:r>
      <w:r w:rsidRPr="006E2DDE">
        <w:rPr>
          <w:rFonts w:ascii="Times New Roman" w:hAnsi="Times New Roman"/>
          <w:sz w:val="28"/>
          <w:szCs w:val="28"/>
        </w:rPr>
        <w:t xml:space="preserve"> </w:t>
      </w:r>
      <w:r w:rsidR="009E066F" w:rsidRPr="006E2DDE">
        <w:rPr>
          <w:rFonts w:ascii="Times New Roman" w:hAnsi="Times New Roman"/>
          <w:sz w:val="28"/>
          <w:szCs w:val="28"/>
        </w:rPr>
        <w:t>tro</w:t>
      </w:r>
      <w:r w:rsidR="00553789" w:rsidRPr="006E2DDE">
        <w:rPr>
          <w:rFonts w:ascii="Times New Roman" w:hAnsi="Times New Roman"/>
          <w:sz w:val="28"/>
          <w:szCs w:val="28"/>
        </w:rPr>
        <w:t xml:space="preserve">ng đó, </w:t>
      </w:r>
      <w:r w:rsidR="00CE2F2E" w:rsidRPr="006E2DDE">
        <w:rPr>
          <w:rFonts w:ascii="Times New Roman" w:hAnsi="Times New Roman"/>
          <w:sz w:val="28"/>
          <w:szCs w:val="28"/>
        </w:rPr>
        <w:t>phần lớn người dân chưa rõ quy định về quyền và</w:t>
      </w:r>
      <w:r w:rsidRPr="006E2DDE">
        <w:rPr>
          <w:rFonts w:ascii="Times New Roman" w:hAnsi="Times New Roman"/>
          <w:sz w:val="28"/>
          <w:szCs w:val="28"/>
        </w:rPr>
        <w:t xml:space="preserve"> nghĩa vụ của người sử dụng đất; </w:t>
      </w:r>
      <w:r w:rsidR="00CE2F2E" w:rsidRPr="006E2DDE">
        <w:rPr>
          <w:rFonts w:ascii="Times New Roman" w:hAnsi="Times New Roman"/>
          <w:sz w:val="28"/>
          <w:szCs w:val="28"/>
        </w:rPr>
        <w:t>có trường hợp lợi dụng lấn, chiếm đất đai để mua bán, chuyển nhượng trục lợi,</w:t>
      </w:r>
      <w:r w:rsidR="0023013D" w:rsidRPr="006E2DDE">
        <w:rPr>
          <w:rFonts w:ascii="Times New Roman" w:hAnsi="Times New Roman"/>
          <w:sz w:val="28"/>
          <w:szCs w:val="28"/>
        </w:rPr>
        <w:t xml:space="preserve"> </w:t>
      </w:r>
      <w:r w:rsidRPr="006E2DDE">
        <w:rPr>
          <w:rFonts w:ascii="Times New Roman" w:hAnsi="Times New Roman"/>
          <w:sz w:val="28"/>
          <w:szCs w:val="28"/>
        </w:rPr>
        <w:t>khi bị chính quyền cơ sở xử lý tháo dỡ thì làm đơn khiếu kiện</w:t>
      </w:r>
      <w:r w:rsidR="0033254E" w:rsidRPr="006E2DDE">
        <w:rPr>
          <w:rFonts w:ascii="Times New Roman" w:hAnsi="Times New Roman"/>
          <w:sz w:val="28"/>
          <w:szCs w:val="28"/>
        </w:rPr>
        <w:t>, gây cản trở thi hành.</w:t>
      </w:r>
    </w:p>
    <w:p w:rsidR="001A076C" w:rsidRPr="006E2DDE" w:rsidRDefault="00293BA0"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xml:space="preserve">- </w:t>
      </w:r>
      <w:r w:rsidR="00CE2F2E" w:rsidRPr="006E2DDE">
        <w:rPr>
          <w:rFonts w:ascii="Times New Roman" w:hAnsi="Times New Roman"/>
          <w:sz w:val="28"/>
          <w:szCs w:val="28"/>
        </w:rPr>
        <w:t xml:space="preserve">Công tác chỉ đạo </w:t>
      </w:r>
      <w:r w:rsidR="0033254E" w:rsidRPr="006E2DDE">
        <w:rPr>
          <w:rFonts w:ascii="Times New Roman" w:hAnsi="Times New Roman"/>
          <w:sz w:val="28"/>
          <w:szCs w:val="28"/>
        </w:rPr>
        <w:t xml:space="preserve">điều hành của chính quyền </w:t>
      </w:r>
      <w:r w:rsidR="00CE2F2E" w:rsidRPr="006E2DDE">
        <w:rPr>
          <w:rFonts w:ascii="Times New Roman" w:hAnsi="Times New Roman"/>
          <w:sz w:val="28"/>
          <w:szCs w:val="28"/>
        </w:rPr>
        <w:t>cơ sở chưa thường xuyên, vào cuộc chưa quyết liệt, chậm xử lý ngay từ khi mới vi phạm, khi để người dân xây dựng công trình, nhà ở trên đất xong thì quy trình xử lý phức tạp, khó khăn</w:t>
      </w:r>
      <w:r w:rsidR="0033254E" w:rsidRPr="006E2DDE">
        <w:rPr>
          <w:rFonts w:ascii="Times New Roman" w:hAnsi="Times New Roman"/>
          <w:sz w:val="28"/>
          <w:szCs w:val="28"/>
        </w:rPr>
        <w:t>, kéo dài.</w:t>
      </w:r>
    </w:p>
    <w:p w:rsidR="00FE69D6" w:rsidRPr="006E2DDE" w:rsidRDefault="00A0596D"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xml:space="preserve">- </w:t>
      </w:r>
      <w:r w:rsidR="00CE2F2E" w:rsidRPr="006E2DDE">
        <w:rPr>
          <w:rFonts w:ascii="Times New Roman" w:hAnsi="Times New Roman"/>
          <w:sz w:val="28"/>
          <w:szCs w:val="28"/>
        </w:rPr>
        <w:t>B</w:t>
      </w:r>
      <w:r w:rsidR="001A076C" w:rsidRPr="006E2DDE">
        <w:rPr>
          <w:rFonts w:ascii="Times New Roman" w:hAnsi="Times New Roman"/>
          <w:sz w:val="28"/>
          <w:szCs w:val="28"/>
        </w:rPr>
        <w:t xml:space="preserve">ản đồ, hồ sơ địa chính </w:t>
      </w:r>
      <w:r w:rsidR="00CE2F2E" w:rsidRPr="006E2DDE">
        <w:rPr>
          <w:rFonts w:ascii="Times New Roman" w:hAnsi="Times New Roman"/>
          <w:sz w:val="28"/>
          <w:szCs w:val="28"/>
        </w:rPr>
        <w:t>chưa hoàn thiện, đầy đủ, hoặc có nhưng</w:t>
      </w:r>
      <w:r w:rsidR="001A076C" w:rsidRPr="006E2DDE">
        <w:rPr>
          <w:rFonts w:ascii="Times New Roman" w:hAnsi="Times New Roman"/>
          <w:sz w:val="28"/>
          <w:szCs w:val="28"/>
        </w:rPr>
        <w:t xml:space="preserve"> cũ và lạc hậu</w:t>
      </w:r>
      <w:r w:rsidR="00FA44B1" w:rsidRPr="006E2DDE">
        <w:rPr>
          <w:rFonts w:ascii="Times New Roman" w:hAnsi="Times New Roman"/>
          <w:sz w:val="28"/>
          <w:szCs w:val="28"/>
        </w:rPr>
        <w:t>, cơ sở dữ liệu</w:t>
      </w:r>
      <w:r w:rsidR="001A076C" w:rsidRPr="006E2DDE">
        <w:rPr>
          <w:rFonts w:ascii="Times New Roman" w:hAnsi="Times New Roman"/>
          <w:sz w:val="28"/>
          <w:szCs w:val="28"/>
        </w:rPr>
        <w:t xml:space="preserve"> </w:t>
      </w:r>
      <w:r w:rsidR="00FA44B1" w:rsidRPr="006E2DDE">
        <w:rPr>
          <w:rFonts w:ascii="Times New Roman" w:hAnsi="Times New Roman"/>
          <w:sz w:val="28"/>
          <w:szCs w:val="28"/>
        </w:rPr>
        <w:t xml:space="preserve">đất đai </w:t>
      </w:r>
      <w:r w:rsidR="001A076C" w:rsidRPr="006E2DDE">
        <w:rPr>
          <w:rFonts w:ascii="Times New Roman" w:hAnsi="Times New Roman"/>
          <w:sz w:val="28"/>
          <w:szCs w:val="28"/>
        </w:rPr>
        <w:t xml:space="preserve">chưa được hiện đại hóa đồng bộ, nhiều biến động đất đai chưa được cập nhật </w:t>
      </w:r>
      <w:r w:rsidR="00293BA0" w:rsidRPr="006E2DDE">
        <w:rPr>
          <w:rFonts w:ascii="Times New Roman" w:hAnsi="Times New Roman"/>
          <w:sz w:val="28"/>
          <w:szCs w:val="28"/>
        </w:rPr>
        <w:t xml:space="preserve">chỉnh lý </w:t>
      </w:r>
      <w:r w:rsidR="001A076C" w:rsidRPr="006E2DDE">
        <w:rPr>
          <w:rFonts w:ascii="Times New Roman" w:hAnsi="Times New Roman"/>
          <w:sz w:val="28"/>
          <w:szCs w:val="28"/>
        </w:rPr>
        <w:t xml:space="preserve">kịp thời, từ đó, khi xảy ra tranh chấp, lấn, chiếm đất </w:t>
      </w:r>
      <w:r w:rsidR="001A076C" w:rsidRPr="006E2DDE">
        <w:rPr>
          <w:rFonts w:ascii="Times New Roman" w:hAnsi="Times New Roman"/>
          <w:sz w:val="28"/>
          <w:szCs w:val="28"/>
        </w:rPr>
        <w:lastRenderedPageBreak/>
        <w:t>đai việc giải quyết của cơ quan chức năng gặp nhiều khó khăn, vướng mắc về hồ sơ pháp lý</w:t>
      </w:r>
      <w:r w:rsidR="00FA44B1" w:rsidRPr="006E2DDE">
        <w:rPr>
          <w:rFonts w:ascii="Times New Roman" w:hAnsi="Times New Roman"/>
          <w:sz w:val="28"/>
          <w:szCs w:val="28"/>
        </w:rPr>
        <w:t>.</w:t>
      </w:r>
    </w:p>
    <w:p w:rsidR="004B5CD5" w:rsidRPr="006E2DDE" w:rsidRDefault="005362F3"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b/>
          <w:sz w:val="28"/>
          <w:szCs w:val="28"/>
        </w:rPr>
      </w:pPr>
      <w:r w:rsidRPr="006E2DDE">
        <w:rPr>
          <w:rFonts w:ascii="Times New Roman" w:hAnsi="Times New Roman"/>
          <w:b/>
          <w:sz w:val="28"/>
          <w:szCs w:val="28"/>
        </w:rPr>
        <w:t>III</w:t>
      </w:r>
      <w:r w:rsidR="00385646" w:rsidRPr="006E2DDE">
        <w:rPr>
          <w:rFonts w:ascii="Times New Roman" w:hAnsi="Times New Roman"/>
          <w:b/>
          <w:sz w:val="28"/>
          <w:szCs w:val="28"/>
        </w:rPr>
        <w:t xml:space="preserve">. </w:t>
      </w:r>
      <w:r w:rsidR="004B5CD5" w:rsidRPr="006E2DDE">
        <w:rPr>
          <w:rFonts w:ascii="Times New Roman" w:hAnsi="Times New Roman"/>
          <w:b/>
          <w:sz w:val="28"/>
          <w:szCs w:val="28"/>
        </w:rPr>
        <w:t xml:space="preserve">NỘI DUNG </w:t>
      </w:r>
      <w:r w:rsidR="004A2BCD" w:rsidRPr="006E2DDE">
        <w:rPr>
          <w:rFonts w:ascii="Times New Roman" w:hAnsi="Times New Roman"/>
          <w:b/>
          <w:sz w:val="28"/>
          <w:szCs w:val="28"/>
        </w:rPr>
        <w:t>THỰC HIỆN</w:t>
      </w:r>
      <w:r w:rsidR="00286735">
        <w:rPr>
          <w:rFonts w:ascii="Times New Roman" w:hAnsi="Times New Roman"/>
          <w:b/>
          <w:sz w:val="28"/>
          <w:szCs w:val="28"/>
        </w:rPr>
        <w:t xml:space="preserve"> ĐẾN NĂM 2025</w:t>
      </w:r>
    </w:p>
    <w:p w:rsidR="004B5CD5" w:rsidRPr="006E2DDE" w:rsidRDefault="00050636"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b/>
          <w:sz w:val="28"/>
          <w:szCs w:val="28"/>
        </w:rPr>
      </w:pPr>
      <w:r w:rsidRPr="006E2DDE">
        <w:rPr>
          <w:rFonts w:ascii="Times New Roman" w:hAnsi="Times New Roman"/>
          <w:b/>
          <w:sz w:val="28"/>
          <w:szCs w:val="28"/>
        </w:rPr>
        <w:t>1. Mục đích</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Thông qua kế hoạch thực hiện kiểm tra, rà soát để UBND huyện, thị xã, thành phố chỉ đạo UBND xã, phường, thị trấn, các phòng chức năng của cấp huyện hướng dẫn người dân chấp hành nghiêm túc quy định của pháp luật vè đất đai, tự kê khai báo cáo chính quyền sở tại đối với diện tích đấ</w:t>
      </w:r>
      <w:r w:rsidR="00050636" w:rsidRPr="006E2DDE">
        <w:rPr>
          <w:rFonts w:ascii="Times New Roman" w:hAnsi="Times New Roman"/>
          <w:sz w:val="28"/>
          <w:szCs w:val="28"/>
        </w:rPr>
        <w:t>t đã vi phạm lấn chiếm đất đai.</w:t>
      </w:r>
    </w:p>
    <w:p w:rsidR="004B5CD5"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Từng địa phương cấp xã phối hợp với Mặt trận Tổ quốc Việt Nam và các tổ chức hội, đoàn thể cùng cấp tiến hành hướng dẫn kê khai, xác lập danh sách toàn bộ các trường hợp lấn, chiếm đất đai xảy ra trên địa bàn trong những qua. Theo đó, căn cứ vào quy định của pháp luật về đất đai, tình hình thực tế tại địa phương, UBND các huyện, thị xã, thành phố quyết định xử lý từng trường hợp cụ thể. Đồng thời, phát hiện xử lý kịp thời các trường hợp phát sinh mới; nâng cao vai trò trách nhiệm quản lý nhà nước về đất đai trên địa bàn.</w:t>
      </w:r>
    </w:p>
    <w:p w:rsidR="00CE2F2E"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b/>
          <w:sz w:val="28"/>
          <w:szCs w:val="28"/>
        </w:rPr>
        <w:t>2. Yêu cầu</w:t>
      </w:r>
    </w:p>
    <w:p w:rsidR="00CE2F2E"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Các huyện, thị xã, thành phố tổ chức ra quân kiểm tra, thống kê số trường hợp vi phạm, theo đó những trường hợp đủ điều kiện tồn tại tiếp tục sử dụng đất thì UBND huyện, thị xã, thành phố thực hiện xử lý và thực hiện cấp giấy chứng nhận quyền sử dụng đất theo quy định về đất đai hiện hành. Các trường hợp không đủ điều kiện cho phép tồn tại thì phải xử lý dứt điểm. Đồng thời, chấn chỉnh công tác quản lý, sử dụng đất đai, thường xuyên kiểm tra phát hiện, ngăn chặn kịp thời những trường hợp lấn, chiếm đất mới phát sinh xử lý theo đúng quy định của pháp luật nhằm lập lại trật tự, kỷ cương, trong quản lý nhà nước về đất đai ở từng địa phương.</w:t>
      </w:r>
    </w:p>
    <w:p w:rsidR="00CE2F2E"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Trong quá trình thực hiện phải phối hợp với các cơ quan chức năng, Mặt trận tổ quốc Việt Nam và các tổ chức hội, đoàn thể cùng cấp chặt chẽ, nghiêm túc, công khai, minh bạch, tuân thủ theo quy định pháp luật về đất đai hiện hành, tránh để xảy ra phát sinh đơn thư khiếu kiện, tạo điểm nóng làm mất trật tự an ninh địa phương.</w:t>
      </w:r>
    </w:p>
    <w:p w:rsidR="00CE2F2E" w:rsidRPr="006E2DDE" w:rsidRDefault="004B5CD5" w:rsidP="00631512">
      <w:pPr>
        <w:spacing w:before="100"/>
        <w:ind w:firstLine="567"/>
        <w:jc w:val="both"/>
        <w:rPr>
          <w:rFonts w:ascii="Times New Roman" w:hAnsi="Times New Roman"/>
          <w:b/>
          <w:bCs/>
          <w:sz w:val="28"/>
          <w:szCs w:val="28"/>
        </w:rPr>
      </w:pPr>
      <w:r w:rsidRPr="006E2DDE">
        <w:rPr>
          <w:rFonts w:ascii="Times New Roman" w:hAnsi="Times New Roman"/>
          <w:b/>
          <w:bCs/>
          <w:sz w:val="28"/>
          <w:szCs w:val="28"/>
        </w:rPr>
        <w:t>3</w:t>
      </w:r>
      <w:r w:rsidR="00CE2F2E" w:rsidRPr="006E2DDE">
        <w:rPr>
          <w:rFonts w:ascii="Times New Roman" w:hAnsi="Times New Roman"/>
          <w:b/>
          <w:bCs/>
          <w:sz w:val="28"/>
          <w:szCs w:val="28"/>
        </w:rPr>
        <w:t>. Công tác truyên truyền phổ biến</w:t>
      </w:r>
    </w:p>
    <w:p w:rsidR="00CE2F2E"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 xml:space="preserve">- UBND các huyện, thị xã, thành phố chỉ đạo quán triệt sâu rộng cho cán bộ (kể cả lãnh đạo và công chức, viên chức) cấp huyện, cấp xã, Mặt trật Tổ quốc Việt Nam, các hội, đoàn thể cùng cấp và trong nhân dân về chủ trương của tỉnh trong việc giải quyết các trường hợp lấn, chiếm đất đai, xem đây là một trong các nhiệm vụ trọng tâm của chính quyền địa phương </w:t>
      </w:r>
      <w:r w:rsidR="00050636" w:rsidRPr="006E2DDE">
        <w:rPr>
          <w:rFonts w:ascii="Times New Roman" w:hAnsi="Times New Roman"/>
          <w:sz w:val="28"/>
          <w:szCs w:val="28"/>
        </w:rPr>
        <w:t>trong năm 2023 và đến năm 2025;</w:t>
      </w:r>
    </w:p>
    <w:p w:rsidR="00CE2F2E"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 Việc xử lý giải quyết các trường hợp lấn, chiếm đất đai là để lập lại trật tự kỷ cương trong quản lý, sử dụng đất đai, góp phần ổn định tình hình an ninh chính trị và trật tự an toàn xã hội tại địa phương. Do đó, chính quyền địa phương phải làm tốt công tác truyên truyền phổ biến rộng rãi trong nhân dân dưới nhiều hình thức đ</w:t>
      </w:r>
      <w:r w:rsidR="00050636" w:rsidRPr="006E2DDE">
        <w:rPr>
          <w:rFonts w:ascii="Times New Roman" w:hAnsi="Times New Roman"/>
          <w:sz w:val="28"/>
          <w:szCs w:val="28"/>
        </w:rPr>
        <w:t>ể tạo sự đồng thuận người dân;</w:t>
      </w:r>
    </w:p>
    <w:p w:rsidR="00CE2F2E"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lastRenderedPageBreak/>
        <w:t xml:space="preserve">- UBND các huyện, thị xã, thành phố phải tổ chức ra quân, chọn chủ đề </w:t>
      </w:r>
      <w:r w:rsidRPr="006E2DDE">
        <w:rPr>
          <w:rFonts w:ascii="Times New Roman" w:hAnsi="Times New Roman"/>
          <w:i/>
          <w:sz w:val="28"/>
          <w:szCs w:val="28"/>
        </w:rPr>
        <w:t xml:space="preserve">“Chấm dứt lấn, chiếm đất đai”, </w:t>
      </w:r>
      <w:r w:rsidRPr="006E2DDE">
        <w:rPr>
          <w:rFonts w:ascii="Times New Roman" w:hAnsi="Times New Roman"/>
          <w:sz w:val="28"/>
          <w:szCs w:val="28"/>
        </w:rPr>
        <w:t xml:space="preserve">đồng thời, truyền tải thông điệp kêu gọi người dân hãy xây dựng lối sống tuân thủ pháp luật, </w:t>
      </w:r>
      <w:r w:rsidRPr="006E2DDE">
        <w:rPr>
          <w:rFonts w:ascii="Times New Roman" w:hAnsi="Times New Roman"/>
          <w:b/>
          <w:sz w:val="28"/>
          <w:szCs w:val="28"/>
        </w:rPr>
        <w:t>“</w:t>
      </w:r>
      <w:r w:rsidRPr="006E2DDE">
        <w:rPr>
          <w:rFonts w:ascii="Times New Roman" w:hAnsi="Times New Roman"/>
          <w:i/>
          <w:sz w:val="28"/>
          <w:szCs w:val="28"/>
        </w:rPr>
        <w:t>nói không với lấn, chiếm đất đai</w:t>
      </w:r>
      <w:r w:rsidRPr="006E2DDE">
        <w:rPr>
          <w:rFonts w:ascii="Times New Roman" w:hAnsi="Times New Roman"/>
          <w:sz w:val="28"/>
          <w:szCs w:val="28"/>
        </w:rPr>
        <w:t xml:space="preserve">”, qua đó, </w:t>
      </w:r>
      <w:r w:rsidRPr="006E2DDE">
        <w:rPr>
          <w:rFonts w:ascii="Times New Roman" w:hAnsi="Times New Roman"/>
          <w:sz w:val="28"/>
          <w:szCs w:val="28"/>
          <w:lang w:val="vi-VN"/>
        </w:rPr>
        <w:t xml:space="preserve">nâng cao </w:t>
      </w:r>
      <w:r w:rsidRPr="006E2DDE">
        <w:rPr>
          <w:rFonts w:ascii="Times New Roman" w:hAnsi="Times New Roman"/>
          <w:sz w:val="28"/>
          <w:szCs w:val="28"/>
        </w:rPr>
        <w:t xml:space="preserve">tính </w:t>
      </w:r>
      <w:r w:rsidRPr="006E2DDE">
        <w:rPr>
          <w:rFonts w:ascii="Times New Roman" w:hAnsi="Times New Roman"/>
          <w:sz w:val="28"/>
          <w:szCs w:val="28"/>
          <w:lang w:val="vi-VN"/>
        </w:rPr>
        <w:t xml:space="preserve">hiệu lực, hiệu quả quản lý </w:t>
      </w:r>
      <w:r w:rsidRPr="006E2DDE">
        <w:rPr>
          <w:rFonts w:ascii="Times New Roman" w:hAnsi="Times New Roman"/>
          <w:sz w:val="28"/>
          <w:szCs w:val="28"/>
        </w:rPr>
        <w:t>nhà nước về đất đai tại địa phương.</w:t>
      </w:r>
    </w:p>
    <w:p w:rsidR="001C5407" w:rsidRPr="006E2DDE" w:rsidRDefault="001C5407" w:rsidP="00631512">
      <w:pPr>
        <w:spacing w:before="100"/>
        <w:ind w:firstLine="567"/>
        <w:jc w:val="both"/>
        <w:rPr>
          <w:rFonts w:ascii="Times New Roman" w:hAnsi="Times New Roman"/>
          <w:sz w:val="28"/>
          <w:szCs w:val="28"/>
        </w:rPr>
      </w:pPr>
    </w:p>
    <w:p w:rsidR="00CE2F2E" w:rsidRPr="006E2DDE" w:rsidRDefault="004B5CD5" w:rsidP="00631512">
      <w:pPr>
        <w:spacing w:before="100"/>
        <w:ind w:firstLine="567"/>
        <w:jc w:val="both"/>
        <w:rPr>
          <w:rFonts w:ascii="Times New Roman" w:hAnsi="Times New Roman"/>
          <w:b/>
          <w:sz w:val="28"/>
          <w:szCs w:val="28"/>
        </w:rPr>
      </w:pPr>
      <w:r w:rsidRPr="006E2DDE">
        <w:rPr>
          <w:rFonts w:ascii="Times New Roman" w:hAnsi="Times New Roman"/>
          <w:b/>
          <w:sz w:val="28"/>
          <w:szCs w:val="28"/>
        </w:rPr>
        <w:t>4</w:t>
      </w:r>
      <w:r w:rsidR="00CE2F2E" w:rsidRPr="006E2DDE">
        <w:rPr>
          <w:rFonts w:ascii="Times New Roman" w:hAnsi="Times New Roman"/>
          <w:b/>
          <w:sz w:val="28"/>
          <w:szCs w:val="28"/>
        </w:rPr>
        <w:t>. Thành lập Ban chỉ đạo, tổ công tác</w:t>
      </w:r>
    </w:p>
    <w:p w:rsidR="00CE2F2E"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b/>
          <w:sz w:val="28"/>
          <w:szCs w:val="28"/>
        </w:rPr>
        <w:t xml:space="preserve">- </w:t>
      </w:r>
      <w:r w:rsidRPr="006E2DDE">
        <w:rPr>
          <w:rFonts w:ascii="Times New Roman" w:hAnsi="Times New Roman"/>
          <w:sz w:val="28"/>
          <w:szCs w:val="28"/>
        </w:rPr>
        <w:t>UBND cấp huyện thành lập ban chỉ đạo xử lý lấn, chiếm đất đai và tổ công tác giúp việc cho Ban chỉ đạo, Chủ tịch UBND huyện, thị xã, thành phố làm trưởng ban;</w:t>
      </w:r>
    </w:p>
    <w:p w:rsidR="00CE2F2E"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 UBND cấp xã thành lập Tổ công tác cấp xã trực tiếp triển khai thực hiện các nhiệm vụ xử lý lấn, chiếm đất đai trên địa bàn quản lý;</w:t>
      </w:r>
    </w:p>
    <w:p w:rsidR="00CE2F2E"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 Đối với Khu kinh tế Nhơn hội,  Ban quản lý Khu kinh tế đề xuất kiện toàn Ban chỉ đạo cấp tỉnh chỉ đạo thực hiện lấn chiếm đất đai trong Khu kinh tế.</w:t>
      </w:r>
    </w:p>
    <w:p w:rsidR="00CE2F2E" w:rsidRPr="006E2DDE" w:rsidRDefault="0033254E" w:rsidP="00631512">
      <w:pPr>
        <w:spacing w:before="100"/>
        <w:ind w:firstLine="567"/>
        <w:jc w:val="both"/>
        <w:rPr>
          <w:rFonts w:ascii="Times New Roman" w:hAnsi="Times New Roman"/>
          <w:b/>
          <w:bCs/>
          <w:sz w:val="28"/>
          <w:szCs w:val="28"/>
        </w:rPr>
      </w:pPr>
      <w:r w:rsidRPr="006E2DDE">
        <w:rPr>
          <w:rFonts w:ascii="Times New Roman" w:hAnsi="Times New Roman"/>
          <w:b/>
          <w:bCs/>
          <w:sz w:val="28"/>
          <w:szCs w:val="28"/>
        </w:rPr>
        <w:t>5</w:t>
      </w:r>
      <w:r w:rsidR="00CE2F2E" w:rsidRPr="006E2DDE">
        <w:rPr>
          <w:rFonts w:ascii="Times New Roman" w:hAnsi="Times New Roman"/>
          <w:b/>
          <w:bCs/>
          <w:sz w:val="28"/>
          <w:szCs w:val="28"/>
        </w:rPr>
        <w:t>. Công tác chuẩn bị</w:t>
      </w:r>
    </w:p>
    <w:p w:rsidR="00CE2F2E"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 Tổ công tác cấp xã, phường, thị trấn tổ chức họp dân triển khai, thông báo về chủ trương và phát Đơn kê khai, hướng dẫn kê khai việc sử dụng đất (theo Mẫu Đơn kê khai sử dụng đất lấn, chiếm);</w:t>
      </w:r>
    </w:p>
    <w:p w:rsidR="00CE2F2E"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 Sau khi tiếp nhận đơn, tiến hành tổng hợp, phân loại đất lấn, chiếm, lập danh sách ghi đầy đủ thông tin. Tất cả danh sách phải được niêm yết công khai tại các xóm, thôn (hoặc tổ, khu vực) và tại UBND xã, phường, thị trấn, quy định thời gian cụ thể để nhân dân tham gia ý kiến. Đồng thời, Tổ công tác tiến hành kiểm tra tình hình sử dụng đất tại thực địa, đo vẽ lập bản đồ thửa đất từng trường hợp, xác định nguồn gốc đất đai, thời điểm sử dụng đất, đối chiếu với quy hoạch, kế hoạch sử dụng đất và quy hoạch đô thị, quy hoạch nông thôn; việc thực hiện nghĩa vụ tài chính với Nhà nước, giấy tờ liên quan đến việc sử dụng đất (nếu có);</w:t>
      </w:r>
    </w:p>
    <w:p w:rsidR="00CE2F2E"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 Trên cơ sở danh sách đã được thiết lập, đối chiếu với hồ sơ địa chính, căn cứ vào quy định về đất đai, việc sử dụng đất, sự phù hợp với quy hoạch để đề xuất xử lý, xác định trường hợp nào đủ điều kiện tiếp tục sử dụng đất (được phép tồn tại); trường hợp nào vi phạm quy hoạch không đủ điều kiện tồn tại (tạm thời sử dụng để chờ thu hồi đấ</w:t>
      </w:r>
      <w:r w:rsidR="00050636" w:rsidRPr="006E2DDE">
        <w:rPr>
          <w:rFonts w:ascii="Times New Roman" w:hAnsi="Times New Roman"/>
          <w:sz w:val="28"/>
          <w:szCs w:val="28"/>
        </w:rPr>
        <w:t>t) hoặc buộc tháo dỡ;</w:t>
      </w:r>
    </w:p>
    <w:p w:rsidR="00CE2F2E"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Sau khi hoàn thành công tác kiểm tra, rà soát lập danh sách niêm yết tại xóm, thôn (tổ, khu vực) và tại trụ sở UBND xã, phường, thị trấn; đồng thời phổ biến trên đài truyền thanh để nhân dân biết tham gia giám sát;</w:t>
      </w:r>
    </w:p>
    <w:p w:rsidR="00CE2F2E"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 Sau thời gian niêm yết công khai, Tổ công tác tiếp thu ý kiến đóng góp tiến hành họp xét, lập danh sách và làm báo cáo gửi về Thường trực ban chỉ đạo cấp huyện, thị xã, thành phố để tiến hành họp Ban chỉ đạo cấp huyện xét từng trường hợp theo danh sách UBND xã, phường, thị trấn đề nghị;</w:t>
      </w:r>
    </w:p>
    <w:p w:rsidR="00CE2F2E" w:rsidRPr="006E2DDE" w:rsidRDefault="0033254E" w:rsidP="00631512">
      <w:pPr>
        <w:spacing w:before="100"/>
        <w:ind w:firstLine="567"/>
        <w:jc w:val="both"/>
        <w:rPr>
          <w:rFonts w:ascii="Times New Roman" w:hAnsi="Times New Roman"/>
          <w:b/>
          <w:sz w:val="28"/>
          <w:szCs w:val="28"/>
        </w:rPr>
      </w:pPr>
      <w:r w:rsidRPr="006E2DDE">
        <w:rPr>
          <w:rFonts w:ascii="Times New Roman" w:hAnsi="Times New Roman"/>
          <w:b/>
          <w:sz w:val="28"/>
          <w:szCs w:val="28"/>
        </w:rPr>
        <w:t>6</w:t>
      </w:r>
      <w:r w:rsidR="004B5CD5" w:rsidRPr="006E2DDE">
        <w:rPr>
          <w:rFonts w:ascii="Times New Roman" w:hAnsi="Times New Roman"/>
          <w:b/>
          <w:sz w:val="28"/>
          <w:szCs w:val="28"/>
        </w:rPr>
        <w:t>.</w:t>
      </w:r>
      <w:r w:rsidRPr="006E2DDE">
        <w:rPr>
          <w:rFonts w:ascii="Times New Roman" w:hAnsi="Times New Roman"/>
          <w:b/>
          <w:sz w:val="28"/>
          <w:szCs w:val="28"/>
        </w:rPr>
        <w:t xml:space="preserve"> Nội dung xử lý</w:t>
      </w:r>
    </w:p>
    <w:p w:rsidR="00CE2F2E"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a) Xử lý các trường hợp vi phạm trước ngày 01/7/2014</w:t>
      </w:r>
    </w:p>
    <w:p w:rsidR="00CE2F2E"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 xml:space="preserve">- Trường hợp nào đủ điều kiện cho phép tiếp tục sử dụng đất (đủ điều kiện tồn tại) thực hiện theo quy định tại Điều 22 của Nghị định số 43/2014/NĐ-CP ngày </w:t>
      </w:r>
      <w:r w:rsidRPr="006E2DDE">
        <w:rPr>
          <w:rFonts w:ascii="Times New Roman" w:hAnsi="Times New Roman"/>
          <w:sz w:val="28"/>
          <w:szCs w:val="28"/>
        </w:rPr>
        <w:lastRenderedPageBreak/>
        <w:t>15/5/2014 của Chính phủ; trường hợp nào không đủ điều kiện cho phép tồn tại (kể cả không phù hợp quy hoạch,.. hoặc phát sinh từ ngày 01/7/2014 trở về sau) thì phải có thông báo rõ nội dung gửi UBND xã, phường, thị trấn</w:t>
      </w:r>
      <w:r w:rsidR="00050636" w:rsidRPr="006E2DDE">
        <w:rPr>
          <w:rFonts w:ascii="Times New Roman" w:hAnsi="Times New Roman"/>
          <w:sz w:val="28"/>
          <w:szCs w:val="28"/>
        </w:rPr>
        <w:t xml:space="preserve"> và nhân dân biết để thực hiện.</w:t>
      </w:r>
    </w:p>
    <w:p w:rsidR="00CE2F2E"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Kết quả xét duyệt của Ban chỉ đạo cấp huyện, thị xã, thành phố phải niêm yết công khai tại Trụ sở UBND xã, phường, thị trấn và trụ sở xóm, thôn (tổ, khu vực), đồng thời UBND cấp xã phải thông báo trên đài truyền thanh xã để nhân dân biết;</w:t>
      </w:r>
    </w:p>
    <w:p w:rsidR="00CE2F2E" w:rsidRPr="00FD166D"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 xml:space="preserve">+ Đối với các trường hợp đủ điều kiện cho phép sử dụng đất theo quy định tại Điều 22 của Nghị định số 43/2014/NĐ-CP của Chính phủ, UBND cấp huyện chỉ đạo Phòng Tài nguyên và Môi trường hướng dẫn người sử dụng đất làm đơn xin cấp giấy chứng nhận QSD đất. Cơ quan chuyên môn phải tuân thủ quy định về thực hiện nghĩa vụ tài chính (thu tiền sử dụng đất, tiền thu lợi bất chính theo Nghị số </w:t>
      </w:r>
      <w:r w:rsidRPr="00FD166D">
        <w:rPr>
          <w:rFonts w:ascii="Times New Roman" w:hAnsi="Times New Roman"/>
          <w:sz w:val="28"/>
          <w:szCs w:val="28"/>
        </w:rPr>
        <w:t xml:space="preserve">91/2019/NĐ-CP ngày 19 tháng 11 năm 2019 của Chính phủ về xử phạt vi phạm hành chính trong lĩnh vực đất đai, </w:t>
      </w:r>
      <w:r w:rsidRPr="006E2DDE">
        <w:rPr>
          <w:rFonts w:ascii="Times New Roman" w:hAnsi="Times New Roman"/>
          <w:sz w:val="28"/>
          <w:szCs w:val="28"/>
        </w:rPr>
        <w:t xml:space="preserve">Nghị định số 04/2022/NĐ-CP ngày 06/01/2022 của Chính phủ </w:t>
      </w:r>
      <w:r w:rsidRPr="00FD166D">
        <w:rPr>
          <w:rFonts w:ascii="Times New Roman" w:hAnsi="Times New Roman"/>
          <w:sz w:val="28"/>
          <w:szCs w:val="28"/>
        </w:rPr>
        <w:t>sửa đổi, bổ sung một số điều của các nghị định về xử phạt vi phạm hành chính trong lĩnh vực đất đai; tài nguyên nước và khoáng sản; khí tượng thủy văn; đo đạc và bản đồ và Quyết định số 36/2021/QĐ-UBND ngày 21/7/2021 của UBND tỉnh Bình Định về mức độ khôi phục lại tình trạng ban đầu của đất trước khi vị phạm, nếu có);</w:t>
      </w:r>
    </w:p>
    <w:p w:rsidR="00CE2F2E" w:rsidRPr="00FD166D"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 Đối với các trường hợp không đủ điều kiện cho phép tồn tại, thì trong thông báo phải nêu rõ thời gian và hướng xử lý cụ thể;</w:t>
      </w:r>
    </w:p>
    <w:p w:rsidR="00CE2F2E" w:rsidRPr="00FD166D"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 xml:space="preserve">+ Các trường </w:t>
      </w:r>
      <w:r w:rsidRPr="00FD166D">
        <w:rPr>
          <w:rFonts w:ascii="Times New Roman" w:hAnsi="Times New Roman"/>
          <w:sz w:val="28"/>
          <w:szCs w:val="28"/>
        </w:rPr>
        <w:t>hợp buộc phải tháo dỡ trả đất cho nhà nước, nếu quá thời gian quy định mà người sử dụng đất không chấp hành, thì UBND xã, phường, thị trấn báo cáo UBND huyện, thị xã, thành phố thực hiện việc cưỡng chế theo quy định của pháp luật.</w:t>
      </w:r>
    </w:p>
    <w:p w:rsidR="00CE2F2E" w:rsidRPr="00FD166D" w:rsidRDefault="00CE2F2E" w:rsidP="00631512">
      <w:pPr>
        <w:spacing w:before="100"/>
        <w:ind w:firstLine="567"/>
        <w:jc w:val="both"/>
        <w:rPr>
          <w:rFonts w:ascii="Times New Roman" w:hAnsi="Times New Roman"/>
          <w:sz w:val="28"/>
          <w:szCs w:val="28"/>
        </w:rPr>
      </w:pPr>
      <w:r w:rsidRPr="00FD166D">
        <w:rPr>
          <w:rFonts w:ascii="Times New Roman" w:hAnsi="Times New Roman"/>
          <w:sz w:val="28"/>
          <w:szCs w:val="28"/>
        </w:rPr>
        <w:t>b) Phát hiện và xử lý các trường hợp lấn, chiếm đất đai từ ngày 01/7/2014 trở về sau</w:t>
      </w:r>
    </w:p>
    <w:p w:rsidR="004B5CD5" w:rsidRPr="006E2DDE" w:rsidRDefault="00CE2F2E" w:rsidP="00631512">
      <w:pPr>
        <w:spacing w:before="100"/>
        <w:ind w:firstLine="567"/>
        <w:jc w:val="both"/>
        <w:rPr>
          <w:rFonts w:ascii="Times New Roman" w:hAnsi="Times New Roman"/>
          <w:sz w:val="28"/>
          <w:szCs w:val="28"/>
        </w:rPr>
      </w:pPr>
      <w:r w:rsidRPr="00FD166D">
        <w:rPr>
          <w:rFonts w:ascii="Times New Roman" w:hAnsi="Times New Roman"/>
          <w:sz w:val="28"/>
          <w:szCs w:val="28"/>
        </w:rPr>
        <w:t>- Các trường hợp lấn, chiếm đất đai từ ngày 01/7/2014 trở về sau, Nhà nước không công nhận quyền sử dụng đất, không cấp giấy chứng nhận QSD đất, UBND các huyện, thị xã, thành phố</w:t>
      </w:r>
      <w:r w:rsidRPr="006E2DDE">
        <w:rPr>
          <w:rFonts w:ascii="Times New Roman" w:hAnsi="Times New Roman"/>
          <w:sz w:val="28"/>
          <w:szCs w:val="28"/>
        </w:rPr>
        <w:t xml:space="preserve"> chỉ đạo UBND các xã, phường, thị trấn và các phòng chuyên môn thuộc huyện thường xuyên kiểm tra phát hiện các trường hợp mới phát sinh, gắn với việc công bố công khai số điện thoại đường dây nóng, thư điện tử và địa điểm tiếp nhận các thông tin từ tổ chức, công dân phát hiện báo các trường hợp lấn, chiếm đất đai, giao đất trái quy định. Phân công cán bộ trực tiếp tiếp nhận ý kiến và</w:t>
      </w:r>
      <w:r w:rsidR="00050636" w:rsidRPr="006E2DDE">
        <w:rPr>
          <w:rFonts w:ascii="Times New Roman" w:hAnsi="Times New Roman"/>
          <w:sz w:val="28"/>
          <w:szCs w:val="28"/>
        </w:rPr>
        <w:t xml:space="preserve"> ghi vào sổ theo dõi hàng ngày;</w:t>
      </w:r>
    </w:p>
    <w:p w:rsidR="004B5CD5"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 Cán bộ công chức địa chính cấp xã, phường, thị trấn có trách nhiệm thường xuyên kiểm tra tình hình sử dụng đất tại địa bàn quản lý để phát hiện kịp thời những trường hợp lấn, chiếm đất đai. Khi phát hiện, trong thời hạn không quá 01 (một) ngày làm việc, kể từ khi phát hiện sai phạm phải báo cáo bằng văn bản lên Chủ tịch UBND xã, phường, thị trấn để xử lý, đồng thời báo cáo Phòng Tài nguyên và Môi trường huyện, thị xã, thành phố để báo cáo UBND cấp huyện ngăn chặn tháo dỡ kịp thời;</w:t>
      </w:r>
    </w:p>
    <w:p w:rsidR="004B5CD5" w:rsidRPr="006E2DDE" w:rsidRDefault="004B5CD5" w:rsidP="00631512">
      <w:pPr>
        <w:spacing w:before="100"/>
        <w:ind w:firstLine="567"/>
        <w:jc w:val="both"/>
        <w:rPr>
          <w:rFonts w:ascii="Times New Roman" w:hAnsi="Times New Roman"/>
          <w:sz w:val="28"/>
          <w:szCs w:val="28"/>
        </w:rPr>
      </w:pPr>
      <w:r w:rsidRPr="006E2DDE">
        <w:rPr>
          <w:rFonts w:ascii="Times New Roman" w:hAnsi="Times New Roman"/>
          <w:sz w:val="28"/>
          <w:szCs w:val="28"/>
        </w:rPr>
        <w:lastRenderedPageBreak/>
        <w:t xml:space="preserve">- </w:t>
      </w:r>
      <w:r w:rsidR="00CE2F2E" w:rsidRPr="006E2DDE">
        <w:rPr>
          <w:rFonts w:ascii="Times New Roman" w:hAnsi="Times New Roman"/>
          <w:sz w:val="28"/>
          <w:szCs w:val="28"/>
        </w:rPr>
        <w:t>Chủ tịch UBND xã, phường, thị trấn có trách nhiệm chỉ đạo thường xuyên việc kiểm tra phát hiện các hành vi lấn chiếm đất đai. Trong thời hạn không quá 01 (một) ngày, kể từ ngày phát hiện vi phạm hoặc được báo cáo có vi phạm thì phải tổ chức việc kiểm tra buộc khôi phục lại tình trạng sử dụng đất ban đầu; nếu người có hành vi vi phạm không chấp hành thì tổ chức tháo dỡ, trường hợp vượt thẩm quyền báo cáo UBND huyện, thị xã, thành phố tổ chức c</w:t>
      </w:r>
      <w:r w:rsidRPr="006E2DDE">
        <w:rPr>
          <w:rFonts w:ascii="Times New Roman" w:hAnsi="Times New Roman"/>
          <w:sz w:val="28"/>
          <w:szCs w:val="28"/>
        </w:rPr>
        <w:t>ưỡng chế tháo dỡ kịp thời;</w:t>
      </w:r>
    </w:p>
    <w:p w:rsidR="001C5407" w:rsidRPr="006E2DDE" w:rsidRDefault="00CE2F2E" w:rsidP="00631512">
      <w:pPr>
        <w:spacing w:before="100"/>
        <w:ind w:firstLine="567"/>
        <w:jc w:val="both"/>
        <w:rPr>
          <w:rFonts w:ascii="Times New Roman" w:hAnsi="Times New Roman"/>
          <w:sz w:val="28"/>
          <w:szCs w:val="28"/>
        </w:rPr>
      </w:pPr>
      <w:r w:rsidRPr="006E2DDE">
        <w:rPr>
          <w:rFonts w:ascii="Times New Roman" w:hAnsi="Times New Roman"/>
          <w:sz w:val="28"/>
          <w:szCs w:val="28"/>
        </w:rPr>
        <w:t>- Chủ tịch UBND huyện, thị xã, thành phố chỉ đạo các cơ quan có chức năng trực thuộc phối hợp với UBND xã, phường, thị trấn (nơi có đất xảy ra lấn chiếm) tổ chức thực hiện việc cưỡng chế theo thẩm quyền (trừ trường hợp quy định tại khoảng 3, Điều 22 Nghị định số 43/2014/NĐ-CP của Chính phủ).</w:t>
      </w:r>
    </w:p>
    <w:p w:rsidR="001C5407" w:rsidRPr="006E2DDE" w:rsidRDefault="004B5CD5"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b/>
          <w:bCs/>
          <w:sz w:val="28"/>
          <w:szCs w:val="28"/>
        </w:rPr>
      </w:pPr>
      <w:r w:rsidRPr="006E2DDE">
        <w:rPr>
          <w:rFonts w:ascii="Times New Roman" w:hAnsi="Times New Roman"/>
          <w:b/>
          <w:bCs/>
          <w:sz w:val="28"/>
          <w:szCs w:val="28"/>
        </w:rPr>
        <w:t>IV</w:t>
      </w:r>
      <w:r w:rsidR="00CE2F2E" w:rsidRPr="006E2DDE">
        <w:rPr>
          <w:rFonts w:ascii="Times New Roman" w:hAnsi="Times New Roman"/>
          <w:b/>
          <w:bCs/>
          <w:sz w:val="28"/>
          <w:szCs w:val="28"/>
        </w:rPr>
        <w:t>. TỔ CHỨC THỰC HIỆN</w:t>
      </w:r>
    </w:p>
    <w:p w:rsidR="001C5407"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b/>
          <w:sz w:val="28"/>
          <w:szCs w:val="28"/>
        </w:rPr>
      </w:pPr>
      <w:r w:rsidRPr="006E2DDE">
        <w:rPr>
          <w:rFonts w:ascii="Times New Roman" w:hAnsi="Times New Roman"/>
          <w:b/>
          <w:sz w:val="28"/>
          <w:szCs w:val="28"/>
        </w:rPr>
        <w:t>1. Thành lập Ban chỉ đạo, tổ công tác</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a) Đối với cấp huyện: Thành phần Ban chỉ đạo cấp huyện gồm:</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Chủ tịch UBND huyện, thị xã, thành phố làm Trưởng Ban;</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Trưởng Phòng Tài nguyên và Môi trường, Phó BCĐ thường trực;</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Các Thành viên BCĐ: Chánh Thanh tra, Trưởng Phòng Tư pháp, Trưởng Phòng Kinh tế - Hạ tầng, Trưởng Phòng Tài chính - Kế hoạch, Chi cục Trưởng Chi Cục thuế, Trưởng Công an, Viện Trưởng Viện Kiểm sát nhân dân, Chủ tịch UBND xã, phường, thị trấn;</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Mời Mặt trận Tổ quốc Việt Nam, Hội Nông dân, Hội Phụ nữ cùng cấp tham gia.</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b) Đối với cấp xã</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Thành phần Tổ công tác cấp xã, gồm:</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Chủ tịch UBND xã, phường, thị trấn làm Tổ trưởng;</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Các Tổ viên: Trưởng Công an, Cán bộ: địa chính, tư pháp, tài chính, thống kê;</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Mời Mặt trật Tổ quốc Việt Nam, Hội Nông dân, Hội Phụ nữ, Đoàn thanh niên cùng cấp tham gia;</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Trường hợp xét thấy cần thiết mời thêm các thành viên khác tham gia Ban Chỉ đạo cấp huyện và Tổ công tác cấp xã.</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xml:space="preserve">c) Ban Quản lý Khu kinh tế đề xuất kiện toàn Ban chỉ đạo xử lý lấn chiếm đất đai trong Khu kinh tế, gồm: </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Lãnh đạo UBND tỉnh làm Trưởng ban;</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Trưởng Ban quản lý Khu kinh tế làm Phó trưởng ban thường trực;</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Thành viên Ban chỉ đạo gồm: đại diện lãnh đạo các Sở: Tài nguyên và Môi trường, Thanh tra tỉnh, Sở Tài chính, Sở Xây dựng, Sở Giao thông Vận tải, Sở Nông nghiệp và Phát triển nông thôn, Sở Tư pháp, Công an tỉnh, Cục thuế tỉnh và lãnh đạo UBND huyện, thành phố liên quan Khu kinh tế.</w:t>
      </w:r>
    </w:p>
    <w:p w:rsidR="00CE2F2E" w:rsidRPr="00F14E1F"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b/>
          <w:sz w:val="28"/>
          <w:szCs w:val="28"/>
        </w:rPr>
      </w:pPr>
      <w:r w:rsidRPr="00F14E1F">
        <w:rPr>
          <w:rFonts w:ascii="Times New Roman" w:hAnsi="Times New Roman"/>
          <w:b/>
          <w:sz w:val="28"/>
          <w:szCs w:val="28"/>
        </w:rPr>
        <w:t>2. Thời gian thực hiện</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lastRenderedPageBreak/>
        <w:t>Các huyện, thành phố thực hiện</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xml:space="preserve">a) Trong tháng </w:t>
      </w:r>
      <w:r w:rsidR="009C7BE3">
        <w:rPr>
          <w:rFonts w:ascii="Times New Roman" w:hAnsi="Times New Roman"/>
          <w:sz w:val="28"/>
          <w:szCs w:val="28"/>
        </w:rPr>
        <w:t>6</w:t>
      </w:r>
      <w:r w:rsidRPr="006E2DDE">
        <w:rPr>
          <w:rFonts w:ascii="Times New Roman" w:hAnsi="Times New Roman"/>
          <w:sz w:val="28"/>
          <w:szCs w:val="28"/>
        </w:rPr>
        <w:t>:</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Quán triệt chủ trương;</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w:t>
      </w:r>
      <w:r w:rsidR="009C7BE3">
        <w:rPr>
          <w:rFonts w:ascii="Times New Roman" w:hAnsi="Times New Roman"/>
          <w:sz w:val="28"/>
          <w:szCs w:val="28"/>
        </w:rPr>
        <w:t xml:space="preserve"> </w:t>
      </w:r>
      <w:r w:rsidRPr="006E2DDE">
        <w:rPr>
          <w:rFonts w:ascii="Times New Roman" w:hAnsi="Times New Roman"/>
          <w:sz w:val="28"/>
          <w:szCs w:val="28"/>
        </w:rPr>
        <w:t>Thành lập Ban chỉ đạo cấp huyện và chỉ đạo UBND cấp xã, phường, thị trấn thành lập Tổ công tác;</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Tổ chức ra quân trên địa bàn;</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Họp dân phát tờ khai tình hình sử dụng đất;</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xml:space="preserve">b) Trong tháng </w:t>
      </w:r>
      <w:r w:rsidR="009C7BE3">
        <w:rPr>
          <w:rFonts w:ascii="Times New Roman" w:hAnsi="Times New Roman"/>
          <w:sz w:val="28"/>
          <w:szCs w:val="28"/>
        </w:rPr>
        <w:t>7:</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Chỉ đạo hoàn thành việc lập danh sách người sử dụng đất do lấn, chiếm niêm yết công khai, thời gian 15 ngày làm việc (lần 1);</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xml:space="preserve">c) Từ tháng </w:t>
      </w:r>
      <w:r w:rsidR="009C7BE3">
        <w:rPr>
          <w:rFonts w:ascii="Times New Roman" w:hAnsi="Times New Roman"/>
          <w:sz w:val="28"/>
          <w:szCs w:val="28"/>
        </w:rPr>
        <w:t>8</w:t>
      </w:r>
      <w:r w:rsidRPr="006E2DDE">
        <w:rPr>
          <w:rFonts w:ascii="Times New Roman" w:hAnsi="Times New Roman"/>
          <w:sz w:val="28"/>
          <w:szCs w:val="28"/>
        </w:rPr>
        <w:t xml:space="preserve"> đến tháng </w:t>
      </w:r>
      <w:r w:rsidR="009C7BE3">
        <w:rPr>
          <w:rFonts w:ascii="Times New Roman" w:hAnsi="Times New Roman"/>
          <w:sz w:val="28"/>
          <w:szCs w:val="28"/>
        </w:rPr>
        <w:t>10</w:t>
      </w:r>
      <w:r w:rsidRPr="006E2DDE">
        <w:rPr>
          <w:rFonts w:ascii="Times New Roman" w:hAnsi="Times New Roman"/>
          <w:sz w:val="28"/>
          <w:szCs w:val="28"/>
        </w:rPr>
        <w:t>:</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xml:space="preserve"> Tổ công tác cấp xã, phường, thị trấn hoàn thành việc kiểm tra thực tế, đo đạc đất đai, lập bản đồ thửa đất, phân loại đối tượng gửi hồ sơ về ban chỉ đạo cấp huyện, thị xã,  thành phố.</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d) Từ tháng 1</w:t>
      </w:r>
      <w:r w:rsidR="009C7BE3">
        <w:rPr>
          <w:rFonts w:ascii="Times New Roman" w:hAnsi="Times New Roman"/>
          <w:sz w:val="28"/>
          <w:szCs w:val="28"/>
        </w:rPr>
        <w:t>1</w:t>
      </w:r>
      <w:r w:rsidRPr="006E2DDE">
        <w:rPr>
          <w:rFonts w:ascii="Times New Roman" w:hAnsi="Times New Roman"/>
          <w:sz w:val="28"/>
          <w:szCs w:val="28"/>
        </w:rPr>
        <w:t xml:space="preserve"> đến tháng 1</w:t>
      </w:r>
      <w:r w:rsidR="009C7BE3">
        <w:rPr>
          <w:rFonts w:ascii="Times New Roman" w:hAnsi="Times New Roman"/>
          <w:sz w:val="28"/>
          <w:szCs w:val="28"/>
        </w:rPr>
        <w:t>2</w:t>
      </w:r>
      <w:r w:rsidRPr="006E2DDE">
        <w:rPr>
          <w:rFonts w:ascii="Times New Roman" w:hAnsi="Times New Roman"/>
          <w:sz w:val="28"/>
          <w:szCs w:val="28"/>
        </w:rPr>
        <w:t>:</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Ban chỉ đạo cấp huyện tổ chức các đợt họp xét và công bố danh sách, ra thông báo các trường hợp được phép tồn tại, các trường hợp không được phép tồn tại buộc tháo dỡ;</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Chuẩn bị quỹ đất ở trên địa bàn, quỹ nhà ở xã hội (nếu có) đề xuất chủ trương tái định cư, bán nhà ở xã hội nhằm đảm bảo an sinh xã hội (đối với trường hợp không có nơi ở nào khác trên địa bàn cấp huyện theo quy định;</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xml:space="preserve">đ) Trong tháng </w:t>
      </w:r>
      <w:r w:rsidR="009C7BE3">
        <w:rPr>
          <w:rFonts w:ascii="Times New Roman" w:hAnsi="Times New Roman"/>
          <w:sz w:val="28"/>
          <w:szCs w:val="28"/>
        </w:rPr>
        <w:t>0</w:t>
      </w:r>
      <w:r w:rsidRPr="006E2DDE">
        <w:rPr>
          <w:rFonts w:ascii="Times New Roman" w:hAnsi="Times New Roman"/>
          <w:sz w:val="28"/>
          <w:szCs w:val="28"/>
        </w:rPr>
        <w:t>1</w:t>
      </w:r>
      <w:r w:rsidR="009C7BE3">
        <w:rPr>
          <w:rFonts w:ascii="Times New Roman" w:hAnsi="Times New Roman"/>
          <w:sz w:val="28"/>
          <w:szCs w:val="28"/>
        </w:rPr>
        <w:t xml:space="preserve"> năm 2024</w:t>
      </w:r>
      <w:r w:rsidRPr="006E2DDE">
        <w:rPr>
          <w:rFonts w:ascii="Times New Roman" w:hAnsi="Times New Roman"/>
          <w:sz w:val="28"/>
          <w:szCs w:val="28"/>
        </w:rPr>
        <w:t>, niêm yết danh sách công khai, thời gian 15 ngày làm việc (lần 2);</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xml:space="preserve">e) Trong tháng </w:t>
      </w:r>
      <w:r w:rsidR="009C7BE3">
        <w:rPr>
          <w:rFonts w:ascii="Times New Roman" w:hAnsi="Times New Roman"/>
          <w:sz w:val="28"/>
          <w:szCs w:val="28"/>
        </w:rPr>
        <w:t>0</w:t>
      </w:r>
      <w:r w:rsidRPr="006E2DDE">
        <w:rPr>
          <w:rFonts w:ascii="Times New Roman" w:hAnsi="Times New Roman"/>
          <w:sz w:val="28"/>
          <w:szCs w:val="28"/>
        </w:rPr>
        <w:t xml:space="preserve">2 đến hết tháng </w:t>
      </w:r>
      <w:r w:rsidR="009C7BE3">
        <w:rPr>
          <w:rFonts w:ascii="Times New Roman" w:hAnsi="Times New Roman"/>
          <w:sz w:val="28"/>
          <w:szCs w:val="28"/>
        </w:rPr>
        <w:t>3</w:t>
      </w:r>
      <w:r w:rsidRPr="006E2DDE">
        <w:rPr>
          <w:rFonts w:ascii="Times New Roman" w:hAnsi="Times New Roman"/>
          <w:sz w:val="28"/>
          <w:szCs w:val="28"/>
        </w:rPr>
        <w:t xml:space="preserve"> năm 2024:</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Các huyện, thị xã, thành phố phải thực hiện việc cấp giấy chứng nhận QSD đất đối với các trường hợp được phép tồn tại;</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xml:space="preserve">g) Từ tháng </w:t>
      </w:r>
      <w:r w:rsidR="009C7BE3">
        <w:rPr>
          <w:rFonts w:ascii="Times New Roman" w:hAnsi="Times New Roman"/>
          <w:sz w:val="28"/>
          <w:szCs w:val="28"/>
        </w:rPr>
        <w:t>4</w:t>
      </w:r>
      <w:r w:rsidRPr="006E2DDE">
        <w:rPr>
          <w:rFonts w:ascii="Times New Roman" w:hAnsi="Times New Roman"/>
          <w:sz w:val="28"/>
          <w:szCs w:val="28"/>
        </w:rPr>
        <w:t xml:space="preserve"> năm 2024 trở đi, phải tổ chức ra quân xử lý tháo dỡ hoặc cưỡng chế những trường hợp lấn, chiếm đất đai không được phép tồn tại;</w:t>
      </w:r>
    </w:p>
    <w:p w:rsidR="00CE2F2E" w:rsidRPr="00F14E1F"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b/>
          <w:sz w:val="28"/>
          <w:szCs w:val="28"/>
        </w:rPr>
      </w:pPr>
      <w:r w:rsidRPr="00F14E1F">
        <w:rPr>
          <w:rFonts w:ascii="Times New Roman" w:hAnsi="Times New Roman"/>
          <w:b/>
          <w:sz w:val="28"/>
          <w:szCs w:val="28"/>
        </w:rPr>
        <w:t>3. Trách nhiệm các cơ quan và địa phương</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a)  Sở Tài nguyên và Môi trường</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xml:space="preserve"> Phối hợp với các sở, cơ quan liên quan hướng dẫn và theo dõi việc thực hiện xử lý lấn, chiếm đất đai của các địa phương thực hiện, kịp thời tổng hợp báo cáo đề xuất UBND tỉnh chỉ đạo các vướng mắc phát sinh trong quá trình thực hiện; nhất là trong công tác thực hiện cấp giấy chứng nhận quyền sử dụng đất theo quy định; </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Định kỳ hàng quý, 6 tháng, năm, báo cáo UBND tỉnh kết quả thực hiện trong toàn tỉnh.</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b) Sở Xây dựng</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xml:space="preserve">Rà soát các đồ án quy hoạch đô thị, quy hoạch nông thôn tổ chức công bố theo quy định. Hướng dẫn UBND cấp huyện thực hiện quy hoạch vùng huyện, quy </w:t>
      </w:r>
      <w:r w:rsidRPr="006E2DDE">
        <w:rPr>
          <w:rFonts w:ascii="Times New Roman" w:hAnsi="Times New Roman"/>
          <w:sz w:val="28"/>
          <w:szCs w:val="28"/>
        </w:rPr>
        <w:lastRenderedPageBreak/>
        <w:t xml:space="preserve">hoạch xây dựng xã, quy hoạch điểm dân cư nông thôn,.. xác định sự phù hợp quy hoạch với vị trí lấn, chiếm đất đai để làm cơ sở thực hiện.   Tăng cường công tác quản lý nhà ở, thị trường bất động sản và xây dựng trái phép trên địa bàn tỉnh; xứ lý nghiêm việc xây dựng các công trình, vật kiến trúc, nhà ở trên đất không đúng quy định; </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c) Sở Nông nghiệp và Phát triển nông thôn</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xml:space="preserve">Hướng dẫn các địa phương thực hiện nghiêm túc công tác quản lý, bảo vệ và phát triển rừng trên địa bàn tỉnh. Hướng dẫn việc xác định, xử lý diện tích đất rừng bị lấn, chiếm phải thu hồi. Chỉ đạo các Ban quản lý rừng, Công ty TNHH Lâm nghiệp quản lý đất đã giao, cho thuê bị lấn, chiếm phối hợp với chính quyền địa phương xử lý đúng quy định. Thực hiện việc khoán bảo vệ, phát triển rừng theo đúng quy định của pháp luật về bảo vệ và phát triển rừng, đồng thời xử lý trách nhiệm tổ chức được giao quản lý đất rừng để xảy ra lấn, chiếm theo quy định. </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d) Sở Tài chính</w:t>
      </w:r>
    </w:p>
    <w:p w:rsidR="001C5407"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Phối hợp với Cục thuế tỉnh, cơ quan liên quan hướng dẫn các địa phương thực hiện xác định giá đất tính thu tiền sử dụng đất để thực hiện nghĩa vụ tài chính nộp ngân sách nhà nước đối với diện tích đất được sử dụng theo quy định.</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đ) Cục thuế tỉnh</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Phối hợp, hướng dẫn địa phương thực hiện tính thu tiền sử dụng đất trong các trường hợp cho phép tồn tại, được cấp giấy chứng nhận quyền sử dụng đất ở cho người dân đúng quy định.</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e) Sở Giao thông Vận tải</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Phối hợp với các ngành chức năng hướng dẫn địa phương xác định mốc hành lang giao thông các tuyến đường (quốc lộ, tỉnh lộ) làm cơ sở xác định diện tích đất bị lấn, chiếm hành lang an toàn giao thông theo quy định. Kiểm tra phát hiện yêu cầu chính quyền địa phương xử lý nghiêm và kịp thời các trường hợp mới phát sinh lấn, chiếm hành lang giao thông theo quy định hiện hành.</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xml:space="preserve">g) Sở Tư pháp </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Hướng dẫn các địa phương thực hiện lập hồ sơ, xử lý hành vi vi phạm hành chính theo quy định, về trình tự thủ tục cưỡng chế tháo dỡ công trình, vật kiến trúc trên đất lấn, chiếm. Thực hiện công tác tuyên truyền, phổ biến giáo dục pháp luật về đất đai sâu rộng đến người dân nhằm nâng cao nhận thức của người dân trong việc thực hiện pháp luật về đất đai.</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h) Ban Quản lý Khu kinh tế tỉnh</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xml:space="preserve">Thực hiện nhiệm vụ cơ quan thường trực Ban chỉ đạo xử lý lấn, chiếm đất đai trong Khu kinh tế, đề xuất kiện toàn Ban chỉ đạo báo UBND tỉnh. Trong tháng 5/2023, xây dựng kế hoạch, phối hợp chính quyền địa phương tổ chức ra quân xử lý các trường hợp lấn, chiếm trong Khu kinh tế; kiểm tra phát hiện và xử lý kịp thời trường hợp mới phát sinh lấn, chiếm đất đai trong Khu kinh tế. </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 xml:space="preserve">i) UBND các huyện, thị xã, thành phố </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lastRenderedPageBreak/>
        <w:t xml:space="preserve">Thành lập Ban chỉ đạo cấp huyện, tổ công tác và chỉ đạo thành lập tổ công tác cấp xã, phối hợp với Mặt trận Tổ quốc Việt Nam và các tổ chức hội, đoàn thể cùng cấp tiến hành đợt ra quân tổng kiểm tra, tổ chức thực hiện xử lý lấn, chiếm đất đai trên địa bàn quản lý. Đồng thời, chỉ đạo từng địa bàn xã, phường, thị trấn rà soát thống kê cụ thể từng thửa đất, diện tích đất công ích, đất do UBND cấp xã quản lý (chưa giao, chưa cho thuê) và đất được giao sử dụng, niêm yết công khai theo định kỳ hàng năm không để xảy ra lấn, chiếm đất đai; </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Xây dựng Kế hoạch thực hiện xử lý lấn, chiếm đất đai trên địa bàn quản lý đến năm 2025. Nâng cao vai trò trách nhiệm người đúng đầu chính quyền sở tại. Xử lý trách nhiệm tổ chức, cá nhân để xảy ra lấn, chiếm đất đai nhưng không phát hiện, báo cáo xử lý kịp thời;</w:t>
      </w:r>
    </w:p>
    <w:p w:rsidR="00CE2F2E" w:rsidRPr="006E2DDE" w:rsidRDefault="00CE2F2E"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Chỉ đạo các phòng, ban chức năng và UBND cấp xã tổ chức thực hiện nghiêm túc Kế hoạch này, chịu trách nhiệm trước Chủ tịch UBND tỉnh về kết quả, tiến độ xử lý; kể cả nếu để xảy ra tình trạng lấn, chiếm đất đai mới phát sinh trên địa bàn quản lý.</w:t>
      </w:r>
    </w:p>
    <w:p w:rsidR="00B86ECA" w:rsidRPr="001C5407" w:rsidRDefault="00385646" w:rsidP="00631512">
      <w:pPr>
        <w:pBdr>
          <w:top w:val="dotted" w:sz="4" w:space="0" w:color="FFFFFF"/>
          <w:left w:val="dotted" w:sz="4" w:space="0" w:color="FFFFFF"/>
          <w:bottom w:val="dotted" w:sz="4" w:space="16" w:color="FFFFFF"/>
          <w:right w:val="dotted" w:sz="4" w:space="0" w:color="FFFFFF"/>
        </w:pBdr>
        <w:tabs>
          <w:tab w:val="left" w:pos="720"/>
        </w:tabs>
        <w:spacing w:before="100"/>
        <w:ind w:firstLine="567"/>
        <w:jc w:val="both"/>
        <w:rPr>
          <w:rFonts w:ascii="Times New Roman" w:hAnsi="Times New Roman"/>
          <w:sz w:val="28"/>
          <w:szCs w:val="28"/>
        </w:rPr>
      </w:pPr>
      <w:r w:rsidRPr="006E2DDE">
        <w:rPr>
          <w:rFonts w:ascii="Times New Roman" w:hAnsi="Times New Roman"/>
          <w:sz w:val="28"/>
          <w:szCs w:val="28"/>
        </w:rPr>
        <w:t>Sở Tài nguyên và Môi trường kính báo cáo</w:t>
      </w:r>
      <w:r w:rsidR="00B86ECA" w:rsidRPr="006E2DDE">
        <w:rPr>
          <w:rFonts w:ascii="Times New Roman" w:hAnsi="Times New Roman"/>
          <w:sz w:val="28"/>
          <w:szCs w:val="28"/>
        </w:rPr>
        <w:t xml:space="preserve"> công tác xử lý lấn, chiếm đất đai trên địa bàn tỉnh, kính đề nghị UBND tỉnh xem xét ban hành Kế hoạch thực hiện xử lý lấn, chiếm đất đai đến năm 2025 trên địa bàn tỉnh./.</w:t>
      </w:r>
    </w:p>
    <w:bookmarkEnd w:id="0"/>
    <w:p w:rsidR="001930E3" w:rsidRPr="004B5CD5" w:rsidRDefault="001930E3" w:rsidP="00CE2F2E">
      <w:pPr>
        <w:spacing w:before="60" w:after="60"/>
        <w:rPr>
          <w:rFonts w:ascii="Times New Roman" w:hAnsi="Times New Roman"/>
          <w:sz w:val="20"/>
          <w:szCs w:val="20"/>
        </w:rPr>
      </w:pPr>
      <w:r w:rsidRPr="00B86ECA">
        <w:rPr>
          <w:rFonts w:ascii="Times New Roman" w:hAnsi="Times New Roman"/>
          <w:b/>
          <w:bCs/>
          <w:i/>
          <w:iCs/>
          <w:szCs w:val="22"/>
        </w:rPr>
        <w:t>Nơi nhận:</w:t>
      </w:r>
      <w:r w:rsidRPr="004B5CD5">
        <w:rPr>
          <w:rFonts w:ascii="Times New Roman" w:hAnsi="Times New Roman"/>
          <w:sz w:val="22"/>
          <w:szCs w:val="22"/>
        </w:rPr>
        <w:t xml:space="preserve">                                                                                  </w:t>
      </w:r>
      <w:r w:rsidRPr="004B5CD5">
        <w:rPr>
          <w:rFonts w:ascii="Times New Roman" w:hAnsi="Times New Roman"/>
          <w:b/>
          <w:bCs/>
          <w:sz w:val="22"/>
          <w:szCs w:val="22"/>
        </w:rPr>
        <w:t xml:space="preserve">             </w:t>
      </w:r>
      <w:r w:rsidR="004B5CD5">
        <w:rPr>
          <w:rFonts w:ascii="Times New Roman" w:hAnsi="Times New Roman"/>
          <w:b/>
          <w:bCs/>
          <w:sz w:val="22"/>
          <w:szCs w:val="22"/>
        </w:rPr>
        <w:t xml:space="preserve">     </w:t>
      </w:r>
      <w:r w:rsidRPr="004B5CD5">
        <w:rPr>
          <w:rFonts w:ascii="Times New Roman" w:hAnsi="Times New Roman"/>
          <w:b/>
          <w:bCs/>
          <w:sz w:val="28"/>
          <w:szCs w:val="28"/>
        </w:rPr>
        <w:t>GIÁM ĐỐC</w:t>
      </w:r>
    </w:p>
    <w:p w:rsidR="001930E3" w:rsidRPr="00B86ECA" w:rsidRDefault="001930E3" w:rsidP="004B5CD5">
      <w:pPr>
        <w:rPr>
          <w:rFonts w:ascii="Times New Roman" w:hAnsi="Times New Roman"/>
          <w:sz w:val="22"/>
          <w:szCs w:val="20"/>
        </w:rPr>
      </w:pPr>
      <w:r w:rsidRPr="00B86ECA">
        <w:rPr>
          <w:rFonts w:ascii="Times New Roman" w:hAnsi="Times New Roman"/>
          <w:sz w:val="22"/>
          <w:szCs w:val="20"/>
        </w:rPr>
        <w:t>- Như trên;</w:t>
      </w:r>
      <w:r w:rsidRPr="00B86ECA">
        <w:rPr>
          <w:rFonts w:ascii="Times New Roman" w:hAnsi="Times New Roman"/>
          <w:sz w:val="22"/>
          <w:szCs w:val="20"/>
        </w:rPr>
        <w:tab/>
      </w:r>
      <w:r w:rsidRPr="00B86ECA">
        <w:rPr>
          <w:rFonts w:ascii="Times New Roman" w:hAnsi="Times New Roman"/>
          <w:sz w:val="22"/>
          <w:szCs w:val="20"/>
        </w:rPr>
        <w:tab/>
      </w:r>
      <w:r w:rsidRPr="00B86ECA">
        <w:rPr>
          <w:rFonts w:ascii="Times New Roman" w:hAnsi="Times New Roman"/>
          <w:sz w:val="22"/>
          <w:szCs w:val="20"/>
        </w:rPr>
        <w:tab/>
      </w:r>
      <w:r w:rsidRPr="00B86ECA">
        <w:rPr>
          <w:rFonts w:ascii="Times New Roman" w:hAnsi="Times New Roman"/>
          <w:sz w:val="22"/>
          <w:szCs w:val="20"/>
        </w:rPr>
        <w:tab/>
      </w:r>
      <w:r w:rsidRPr="00B86ECA">
        <w:rPr>
          <w:rFonts w:ascii="Times New Roman" w:hAnsi="Times New Roman"/>
          <w:sz w:val="22"/>
          <w:szCs w:val="20"/>
        </w:rPr>
        <w:tab/>
      </w:r>
      <w:r w:rsidRPr="00B86ECA">
        <w:rPr>
          <w:rFonts w:ascii="Times New Roman" w:hAnsi="Times New Roman"/>
          <w:sz w:val="22"/>
          <w:szCs w:val="20"/>
        </w:rPr>
        <w:tab/>
      </w:r>
      <w:r w:rsidRPr="00B86ECA">
        <w:rPr>
          <w:rFonts w:ascii="Times New Roman" w:hAnsi="Times New Roman"/>
          <w:sz w:val="22"/>
          <w:szCs w:val="20"/>
        </w:rPr>
        <w:tab/>
        <w:t xml:space="preserve">    </w:t>
      </w:r>
      <w:r w:rsidRPr="00B86ECA">
        <w:rPr>
          <w:rFonts w:ascii="Times New Roman" w:hAnsi="Times New Roman"/>
          <w:b/>
          <w:sz w:val="22"/>
          <w:szCs w:val="20"/>
        </w:rPr>
        <w:t xml:space="preserve"> </w:t>
      </w:r>
      <w:r w:rsidRPr="00B86ECA">
        <w:rPr>
          <w:rFonts w:ascii="Times New Roman" w:hAnsi="Times New Roman"/>
          <w:sz w:val="22"/>
          <w:szCs w:val="20"/>
        </w:rPr>
        <w:tab/>
      </w:r>
    </w:p>
    <w:p w:rsidR="001930E3" w:rsidRPr="00B86ECA" w:rsidRDefault="001930E3" w:rsidP="004B5CD5">
      <w:pPr>
        <w:rPr>
          <w:rFonts w:ascii="Times New Roman" w:hAnsi="Times New Roman"/>
          <w:sz w:val="22"/>
          <w:szCs w:val="20"/>
        </w:rPr>
      </w:pPr>
      <w:r w:rsidRPr="00B86ECA">
        <w:rPr>
          <w:rFonts w:ascii="Times New Roman" w:hAnsi="Times New Roman"/>
          <w:sz w:val="22"/>
          <w:szCs w:val="20"/>
        </w:rPr>
        <w:t>- Chủ tịch, các PCT UBND tỉnh;</w:t>
      </w:r>
    </w:p>
    <w:p w:rsidR="00E027E6" w:rsidRPr="00B86ECA" w:rsidRDefault="001930E3" w:rsidP="004B5CD5">
      <w:pPr>
        <w:rPr>
          <w:rFonts w:ascii="Times New Roman" w:hAnsi="Times New Roman"/>
          <w:sz w:val="22"/>
          <w:szCs w:val="20"/>
        </w:rPr>
      </w:pPr>
      <w:r w:rsidRPr="00B86ECA">
        <w:rPr>
          <w:rFonts w:ascii="Times New Roman" w:hAnsi="Times New Roman"/>
          <w:sz w:val="22"/>
          <w:szCs w:val="20"/>
        </w:rPr>
        <w:t xml:space="preserve">- </w:t>
      </w:r>
      <w:r w:rsidR="00E027E6" w:rsidRPr="00B86ECA">
        <w:rPr>
          <w:rFonts w:ascii="Times New Roman" w:hAnsi="Times New Roman"/>
          <w:sz w:val="22"/>
          <w:szCs w:val="20"/>
        </w:rPr>
        <w:t xml:space="preserve">Các </w:t>
      </w:r>
      <w:r w:rsidR="00632094" w:rsidRPr="00B86ECA">
        <w:rPr>
          <w:rFonts w:ascii="Times New Roman" w:hAnsi="Times New Roman"/>
          <w:sz w:val="22"/>
          <w:szCs w:val="20"/>
        </w:rPr>
        <w:t>Sở</w:t>
      </w:r>
      <w:r w:rsidR="00E027E6" w:rsidRPr="00B86ECA">
        <w:rPr>
          <w:rFonts w:ascii="Times New Roman" w:hAnsi="Times New Roman"/>
          <w:sz w:val="22"/>
          <w:szCs w:val="20"/>
        </w:rPr>
        <w:t>:</w:t>
      </w:r>
      <w:r w:rsidR="00632094" w:rsidRPr="00B86ECA">
        <w:rPr>
          <w:rFonts w:ascii="Times New Roman" w:hAnsi="Times New Roman"/>
          <w:sz w:val="22"/>
          <w:szCs w:val="20"/>
        </w:rPr>
        <w:t xml:space="preserve"> XD</w:t>
      </w:r>
      <w:r w:rsidR="00E027E6" w:rsidRPr="00B86ECA">
        <w:rPr>
          <w:rFonts w:ascii="Times New Roman" w:hAnsi="Times New Roman"/>
          <w:sz w:val="22"/>
          <w:szCs w:val="20"/>
        </w:rPr>
        <w:t>,</w:t>
      </w:r>
      <w:r w:rsidR="004A2BCD" w:rsidRPr="00B86ECA">
        <w:rPr>
          <w:rFonts w:ascii="Times New Roman" w:hAnsi="Times New Roman"/>
          <w:sz w:val="22"/>
          <w:szCs w:val="20"/>
        </w:rPr>
        <w:t xml:space="preserve"> TP</w:t>
      </w:r>
      <w:r w:rsidR="00E027E6" w:rsidRPr="00B86ECA">
        <w:rPr>
          <w:rFonts w:ascii="Times New Roman" w:hAnsi="Times New Roman"/>
          <w:sz w:val="22"/>
          <w:szCs w:val="20"/>
        </w:rPr>
        <w:t>,</w:t>
      </w:r>
      <w:r w:rsidR="004A2BCD" w:rsidRPr="00B86ECA">
        <w:rPr>
          <w:rFonts w:ascii="Times New Roman" w:hAnsi="Times New Roman"/>
          <w:sz w:val="22"/>
          <w:szCs w:val="20"/>
        </w:rPr>
        <w:t xml:space="preserve"> </w:t>
      </w:r>
      <w:r w:rsidR="00E027E6" w:rsidRPr="00B86ECA">
        <w:rPr>
          <w:rFonts w:ascii="Times New Roman" w:hAnsi="Times New Roman"/>
          <w:sz w:val="22"/>
          <w:szCs w:val="20"/>
        </w:rPr>
        <w:t>GTVT, NN&amp;PTNT, TC;</w:t>
      </w:r>
    </w:p>
    <w:p w:rsidR="00632094" w:rsidRPr="00B86ECA" w:rsidRDefault="00E027E6" w:rsidP="00140D44">
      <w:pPr>
        <w:tabs>
          <w:tab w:val="left" w:pos="7588"/>
        </w:tabs>
        <w:rPr>
          <w:rFonts w:ascii="Times New Roman" w:hAnsi="Times New Roman"/>
          <w:sz w:val="22"/>
          <w:szCs w:val="20"/>
        </w:rPr>
      </w:pPr>
      <w:r w:rsidRPr="00B86ECA">
        <w:rPr>
          <w:rFonts w:ascii="Times New Roman" w:hAnsi="Times New Roman"/>
          <w:sz w:val="22"/>
          <w:szCs w:val="20"/>
        </w:rPr>
        <w:t>- Cục Thuế,</w:t>
      </w:r>
      <w:r w:rsidR="00632094" w:rsidRPr="00B86ECA">
        <w:rPr>
          <w:rFonts w:ascii="Times New Roman" w:hAnsi="Times New Roman"/>
          <w:sz w:val="22"/>
          <w:szCs w:val="20"/>
        </w:rPr>
        <w:t xml:space="preserve"> Ban QL KKT;</w:t>
      </w:r>
      <w:r w:rsidR="00140D44">
        <w:rPr>
          <w:rFonts w:ascii="Times New Roman" w:hAnsi="Times New Roman"/>
          <w:sz w:val="22"/>
          <w:szCs w:val="20"/>
        </w:rPr>
        <w:tab/>
      </w:r>
    </w:p>
    <w:p w:rsidR="00632094" w:rsidRPr="00B86ECA" w:rsidRDefault="00632094" w:rsidP="004B5CD5">
      <w:pPr>
        <w:rPr>
          <w:rFonts w:ascii="Times New Roman" w:hAnsi="Times New Roman"/>
          <w:sz w:val="22"/>
          <w:szCs w:val="20"/>
        </w:rPr>
      </w:pPr>
      <w:r w:rsidRPr="00B86ECA">
        <w:rPr>
          <w:rFonts w:ascii="Times New Roman" w:hAnsi="Times New Roman"/>
          <w:sz w:val="22"/>
          <w:szCs w:val="20"/>
        </w:rPr>
        <w:t>- UBND các huyện, thị xã, thành phố;</w:t>
      </w:r>
    </w:p>
    <w:p w:rsidR="001930E3" w:rsidRPr="00B86ECA" w:rsidRDefault="00632094" w:rsidP="004B5CD5">
      <w:pPr>
        <w:rPr>
          <w:rFonts w:ascii="Times New Roman" w:hAnsi="Times New Roman"/>
          <w:sz w:val="22"/>
          <w:szCs w:val="20"/>
        </w:rPr>
      </w:pPr>
      <w:r w:rsidRPr="00B86ECA">
        <w:rPr>
          <w:rFonts w:ascii="Times New Roman" w:hAnsi="Times New Roman"/>
          <w:sz w:val="22"/>
          <w:szCs w:val="20"/>
        </w:rPr>
        <w:t xml:space="preserve">- </w:t>
      </w:r>
      <w:r w:rsidR="001930E3" w:rsidRPr="00B86ECA">
        <w:rPr>
          <w:rFonts w:ascii="Times New Roman" w:hAnsi="Times New Roman"/>
          <w:sz w:val="22"/>
          <w:szCs w:val="20"/>
          <w:lang w:val="vi-VN"/>
        </w:rPr>
        <w:t>GĐ, các PGĐ</w:t>
      </w:r>
      <w:r w:rsidR="001930E3" w:rsidRPr="00B86ECA">
        <w:rPr>
          <w:rFonts w:ascii="Times New Roman" w:hAnsi="Times New Roman"/>
          <w:sz w:val="22"/>
          <w:szCs w:val="20"/>
        </w:rPr>
        <w:t xml:space="preserve"> Sở;</w:t>
      </w:r>
    </w:p>
    <w:p w:rsidR="001930E3" w:rsidRPr="00B86ECA" w:rsidRDefault="001930E3" w:rsidP="004B5CD5">
      <w:pPr>
        <w:rPr>
          <w:rFonts w:ascii="Times New Roman" w:hAnsi="Times New Roman"/>
          <w:sz w:val="22"/>
          <w:szCs w:val="20"/>
          <w:lang w:val="vi-VN"/>
        </w:rPr>
      </w:pPr>
      <w:r w:rsidRPr="00B86ECA">
        <w:rPr>
          <w:rFonts w:ascii="Times New Roman" w:hAnsi="Times New Roman"/>
          <w:sz w:val="22"/>
          <w:szCs w:val="20"/>
          <w:lang w:val="vi-VN"/>
        </w:rPr>
        <w:t xml:space="preserve">- </w:t>
      </w:r>
      <w:r w:rsidRPr="00B86ECA">
        <w:rPr>
          <w:rFonts w:ascii="Times New Roman" w:hAnsi="Times New Roman"/>
          <w:sz w:val="22"/>
          <w:szCs w:val="20"/>
        </w:rPr>
        <w:t>Lưu: VT,</w:t>
      </w:r>
      <w:r w:rsidRPr="00B86ECA">
        <w:rPr>
          <w:rFonts w:ascii="Times New Roman" w:hAnsi="Times New Roman"/>
          <w:sz w:val="22"/>
          <w:szCs w:val="20"/>
          <w:lang w:val="vi-VN"/>
        </w:rPr>
        <w:t xml:space="preserve"> </w:t>
      </w:r>
      <w:r w:rsidRPr="00B86ECA">
        <w:rPr>
          <w:rFonts w:ascii="Times New Roman" w:hAnsi="Times New Roman"/>
          <w:sz w:val="22"/>
          <w:szCs w:val="20"/>
        </w:rPr>
        <w:t>CCQLĐĐ,</w:t>
      </w:r>
      <w:r w:rsidRPr="00B86ECA">
        <w:rPr>
          <w:rFonts w:ascii="Times New Roman" w:hAnsi="Times New Roman"/>
          <w:sz w:val="22"/>
          <w:szCs w:val="20"/>
          <w:lang w:val="vi-VN"/>
        </w:rPr>
        <w:t xml:space="preserve"> CN</w:t>
      </w:r>
      <w:r w:rsidR="002B7CB2" w:rsidRPr="00B86ECA">
        <w:rPr>
          <w:rFonts w:ascii="Times New Roman" w:hAnsi="Times New Roman"/>
          <w:sz w:val="22"/>
          <w:szCs w:val="20"/>
        </w:rPr>
        <w:t>.</w:t>
      </w:r>
      <w:r w:rsidRPr="00B86ECA">
        <w:rPr>
          <w:rFonts w:ascii="Times New Roman" w:hAnsi="Times New Roman"/>
          <w:sz w:val="22"/>
          <w:szCs w:val="20"/>
        </w:rPr>
        <w:t xml:space="preserve">                     </w:t>
      </w:r>
    </w:p>
    <w:p w:rsidR="001930E3" w:rsidRPr="004B5CD5" w:rsidRDefault="001930E3" w:rsidP="00CE2F2E">
      <w:pPr>
        <w:spacing w:before="60" w:after="60"/>
        <w:rPr>
          <w:rFonts w:ascii="Times New Roman" w:hAnsi="Times New Roman"/>
          <w:sz w:val="20"/>
          <w:szCs w:val="20"/>
        </w:rPr>
      </w:pPr>
      <w:r w:rsidRPr="004B5CD5">
        <w:rPr>
          <w:rFonts w:ascii="Times New Roman" w:hAnsi="Times New Roman"/>
          <w:sz w:val="20"/>
          <w:szCs w:val="20"/>
        </w:rPr>
        <w:tab/>
      </w:r>
      <w:r w:rsidRPr="004B5CD5">
        <w:rPr>
          <w:rFonts w:ascii="Times New Roman" w:hAnsi="Times New Roman"/>
          <w:sz w:val="20"/>
          <w:szCs w:val="20"/>
        </w:rPr>
        <w:tab/>
        <w:t xml:space="preserve">                        </w:t>
      </w:r>
      <w:r w:rsidRPr="004B5CD5">
        <w:rPr>
          <w:rFonts w:ascii="Times New Roman" w:hAnsi="Times New Roman"/>
          <w:b/>
          <w:bCs/>
          <w:sz w:val="20"/>
          <w:szCs w:val="20"/>
        </w:rPr>
        <w:t xml:space="preserve"> </w:t>
      </w:r>
      <w:r w:rsidRPr="004B5CD5">
        <w:rPr>
          <w:rFonts w:ascii="Times New Roman" w:hAnsi="Times New Roman"/>
          <w:b/>
          <w:bCs/>
          <w:sz w:val="20"/>
          <w:szCs w:val="20"/>
        </w:rPr>
        <w:tab/>
      </w:r>
      <w:r w:rsidRPr="004B5CD5">
        <w:rPr>
          <w:rFonts w:ascii="Times New Roman" w:hAnsi="Times New Roman"/>
          <w:sz w:val="20"/>
          <w:szCs w:val="20"/>
        </w:rPr>
        <w:t xml:space="preserve">          </w:t>
      </w:r>
      <w:r w:rsidRPr="004B5CD5">
        <w:rPr>
          <w:rFonts w:ascii="Times New Roman" w:hAnsi="Times New Roman"/>
          <w:sz w:val="20"/>
          <w:szCs w:val="20"/>
        </w:rPr>
        <w:tab/>
      </w:r>
      <w:r w:rsidRPr="004B5CD5">
        <w:rPr>
          <w:rFonts w:ascii="Times New Roman" w:hAnsi="Times New Roman"/>
          <w:sz w:val="20"/>
          <w:szCs w:val="20"/>
        </w:rPr>
        <w:tab/>
      </w:r>
      <w:r w:rsidRPr="004B5CD5">
        <w:rPr>
          <w:rFonts w:ascii="Times New Roman" w:hAnsi="Times New Roman"/>
          <w:sz w:val="20"/>
          <w:szCs w:val="20"/>
        </w:rPr>
        <w:tab/>
      </w:r>
      <w:r w:rsidRPr="004B5CD5">
        <w:rPr>
          <w:rFonts w:ascii="Times New Roman" w:hAnsi="Times New Roman"/>
          <w:sz w:val="20"/>
          <w:szCs w:val="20"/>
        </w:rPr>
        <w:tab/>
      </w:r>
      <w:r w:rsidRPr="004B5CD5">
        <w:rPr>
          <w:rFonts w:ascii="Times New Roman" w:hAnsi="Times New Roman"/>
          <w:sz w:val="20"/>
          <w:szCs w:val="20"/>
        </w:rPr>
        <w:tab/>
      </w:r>
      <w:r w:rsidR="004B5CD5" w:rsidRPr="004B5CD5">
        <w:rPr>
          <w:rFonts w:ascii="Times New Roman" w:hAnsi="Times New Roman"/>
          <w:b/>
          <w:sz w:val="28"/>
          <w:szCs w:val="28"/>
        </w:rPr>
        <w:t>Lê Văn Tùng</w:t>
      </w:r>
    </w:p>
    <w:p w:rsidR="001930E3" w:rsidRPr="004B5CD5" w:rsidRDefault="001930E3" w:rsidP="00CE2F2E">
      <w:pPr>
        <w:spacing w:before="60" w:after="60"/>
        <w:rPr>
          <w:rFonts w:ascii="Times New Roman" w:hAnsi="Times New Roman"/>
          <w:sz w:val="20"/>
          <w:szCs w:val="20"/>
        </w:rPr>
      </w:pPr>
    </w:p>
    <w:p w:rsidR="00155B20" w:rsidRPr="004B5CD5" w:rsidRDefault="001930E3" w:rsidP="00CE2F2E">
      <w:pPr>
        <w:spacing w:before="60" w:after="60"/>
        <w:ind w:left="5040" w:firstLine="720"/>
        <w:rPr>
          <w:rFonts w:ascii="Times New Roman" w:hAnsi="Times New Roman"/>
          <w:sz w:val="28"/>
          <w:szCs w:val="28"/>
        </w:rPr>
      </w:pPr>
      <w:r w:rsidRPr="004B5CD5">
        <w:rPr>
          <w:rFonts w:ascii="Times New Roman" w:hAnsi="Times New Roman"/>
          <w:sz w:val="20"/>
          <w:szCs w:val="20"/>
        </w:rPr>
        <w:t xml:space="preserve">   </w:t>
      </w:r>
      <w:r w:rsidR="00632094" w:rsidRPr="004B5CD5">
        <w:rPr>
          <w:rFonts w:ascii="Times New Roman" w:hAnsi="Times New Roman"/>
          <w:sz w:val="20"/>
          <w:szCs w:val="20"/>
        </w:rPr>
        <w:t xml:space="preserve">        </w:t>
      </w:r>
    </w:p>
    <w:p w:rsidR="004B5CD5" w:rsidRPr="004B5CD5" w:rsidRDefault="004B5CD5">
      <w:pPr>
        <w:spacing w:before="60" w:after="60"/>
        <w:ind w:left="5040" w:firstLine="720"/>
        <w:rPr>
          <w:rFonts w:ascii="Times New Roman" w:hAnsi="Times New Roman"/>
          <w:sz w:val="20"/>
          <w:szCs w:val="20"/>
        </w:rPr>
      </w:pPr>
    </w:p>
    <w:sectPr w:rsidR="004B5CD5" w:rsidRPr="004B5CD5" w:rsidSect="00401010">
      <w:headerReference w:type="default" r:id="rId10"/>
      <w:footerReference w:type="even" r:id="rId11"/>
      <w:pgSz w:w="11907" w:h="16840" w:code="9"/>
      <w:pgMar w:top="964" w:right="964" w:bottom="993" w:left="1531" w:header="426" w:footer="284" w:gutter="0"/>
      <w:pgNumType w:start="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784" w:rsidRDefault="00375784">
      <w:r>
        <w:separator/>
      </w:r>
    </w:p>
  </w:endnote>
  <w:endnote w:type="continuationSeparator" w:id="0">
    <w:p w:rsidR="00375784" w:rsidRDefault="00375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F5D" w:rsidRDefault="00381123" w:rsidP="007849D8">
    <w:pPr>
      <w:pStyle w:val="Footer"/>
      <w:framePr w:wrap="around" w:vAnchor="text" w:hAnchor="margin" w:xAlign="right" w:y="1"/>
      <w:rPr>
        <w:rStyle w:val="PageNumber"/>
      </w:rPr>
    </w:pPr>
    <w:r>
      <w:rPr>
        <w:rStyle w:val="PageNumber"/>
      </w:rPr>
      <w:fldChar w:fldCharType="begin"/>
    </w:r>
    <w:r w:rsidR="00306F5D">
      <w:rPr>
        <w:rStyle w:val="PageNumber"/>
      </w:rPr>
      <w:instrText xml:space="preserve">PAGE  </w:instrText>
    </w:r>
    <w:r>
      <w:rPr>
        <w:rStyle w:val="PageNumber"/>
      </w:rPr>
      <w:fldChar w:fldCharType="end"/>
    </w:r>
  </w:p>
  <w:p w:rsidR="00306F5D" w:rsidRDefault="00306F5D" w:rsidP="007849D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784" w:rsidRDefault="00375784">
      <w:r>
        <w:separator/>
      </w:r>
    </w:p>
  </w:footnote>
  <w:footnote w:type="continuationSeparator" w:id="0">
    <w:p w:rsidR="00375784" w:rsidRDefault="00375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15F" w:rsidRDefault="00021F89" w:rsidP="00713AE4">
    <w:pPr>
      <w:pStyle w:val="Header"/>
      <w:jc w:val="center"/>
    </w:pPr>
    <w:r>
      <w:fldChar w:fldCharType="begin"/>
    </w:r>
    <w:r>
      <w:instrText xml:space="preserve"> PAGE   \* MERGEFORMAT </w:instrText>
    </w:r>
    <w:r>
      <w:fldChar w:fldCharType="separate"/>
    </w:r>
    <w:r w:rsidR="00631512">
      <w:rPr>
        <w:noProof/>
      </w:rPr>
      <w:t>15</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082E5F6"/>
    <w:lvl w:ilvl="0">
      <w:start w:val="1"/>
      <w:numFmt w:val="decimal"/>
      <w:lvlText w:val="%1."/>
      <w:lvlJc w:val="left"/>
      <w:pPr>
        <w:tabs>
          <w:tab w:val="num" w:pos="1800"/>
        </w:tabs>
        <w:ind w:left="1800" w:hanging="360"/>
      </w:pPr>
    </w:lvl>
  </w:abstractNum>
  <w:abstractNum w:abstractNumId="1">
    <w:nsid w:val="FFFFFF7D"/>
    <w:multiLevelType w:val="singleLevel"/>
    <w:tmpl w:val="CD20E104"/>
    <w:lvl w:ilvl="0">
      <w:start w:val="1"/>
      <w:numFmt w:val="decimal"/>
      <w:lvlText w:val="%1."/>
      <w:lvlJc w:val="left"/>
      <w:pPr>
        <w:tabs>
          <w:tab w:val="num" w:pos="1440"/>
        </w:tabs>
        <w:ind w:left="1440" w:hanging="360"/>
      </w:pPr>
    </w:lvl>
  </w:abstractNum>
  <w:abstractNum w:abstractNumId="2">
    <w:nsid w:val="FFFFFF7E"/>
    <w:multiLevelType w:val="singleLevel"/>
    <w:tmpl w:val="29C0F146"/>
    <w:lvl w:ilvl="0">
      <w:start w:val="1"/>
      <w:numFmt w:val="decimal"/>
      <w:lvlText w:val="%1."/>
      <w:lvlJc w:val="left"/>
      <w:pPr>
        <w:tabs>
          <w:tab w:val="num" w:pos="1080"/>
        </w:tabs>
        <w:ind w:left="1080" w:hanging="360"/>
      </w:pPr>
    </w:lvl>
  </w:abstractNum>
  <w:abstractNum w:abstractNumId="3">
    <w:nsid w:val="FFFFFF7F"/>
    <w:multiLevelType w:val="singleLevel"/>
    <w:tmpl w:val="202A3E26"/>
    <w:lvl w:ilvl="0">
      <w:start w:val="1"/>
      <w:numFmt w:val="decimal"/>
      <w:lvlText w:val="%1."/>
      <w:lvlJc w:val="left"/>
      <w:pPr>
        <w:tabs>
          <w:tab w:val="num" w:pos="720"/>
        </w:tabs>
        <w:ind w:left="720" w:hanging="360"/>
      </w:pPr>
    </w:lvl>
  </w:abstractNum>
  <w:abstractNum w:abstractNumId="4">
    <w:nsid w:val="FFFFFF80"/>
    <w:multiLevelType w:val="singleLevel"/>
    <w:tmpl w:val="64FC75A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A489D2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13C383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14E0399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4E7449F8"/>
    <w:lvl w:ilvl="0">
      <w:start w:val="1"/>
      <w:numFmt w:val="decimal"/>
      <w:lvlText w:val="%1."/>
      <w:lvlJc w:val="left"/>
      <w:pPr>
        <w:tabs>
          <w:tab w:val="num" w:pos="360"/>
        </w:tabs>
        <w:ind w:left="360" w:hanging="360"/>
      </w:pPr>
    </w:lvl>
  </w:abstractNum>
  <w:abstractNum w:abstractNumId="9">
    <w:nsid w:val="FFFFFF89"/>
    <w:multiLevelType w:val="singleLevel"/>
    <w:tmpl w:val="36F019BE"/>
    <w:lvl w:ilvl="0">
      <w:start w:val="1"/>
      <w:numFmt w:val="bullet"/>
      <w:lvlText w:val=""/>
      <w:lvlJc w:val="left"/>
      <w:pPr>
        <w:tabs>
          <w:tab w:val="num" w:pos="360"/>
        </w:tabs>
        <w:ind w:left="360" w:hanging="360"/>
      </w:pPr>
      <w:rPr>
        <w:rFonts w:ascii="Symbol" w:hAnsi="Symbol" w:hint="default"/>
      </w:rPr>
    </w:lvl>
  </w:abstractNum>
  <w:abstractNum w:abstractNumId="10">
    <w:nsid w:val="30FD0869"/>
    <w:multiLevelType w:val="hybridMultilevel"/>
    <w:tmpl w:val="30EE7842"/>
    <w:lvl w:ilvl="0" w:tplc="65BE97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21E588C"/>
    <w:multiLevelType w:val="hybridMultilevel"/>
    <w:tmpl w:val="6F269BCE"/>
    <w:lvl w:ilvl="0" w:tplc="0409000F">
      <w:start w:val="1"/>
      <w:numFmt w:val="decimal"/>
      <w:lvlText w:val="%1."/>
      <w:lvlJc w:val="left"/>
      <w:pPr>
        <w:ind w:left="117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763F2A55"/>
    <w:multiLevelType w:val="hybridMultilevel"/>
    <w:tmpl w:val="799A8C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B20"/>
    <w:rsid w:val="00000238"/>
    <w:rsid w:val="0000053B"/>
    <w:rsid w:val="00001D4B"/>
    <w:rsid w:val="000028CA"/>
    <w:rsid w:val="00002B08"/>
    <w:rsid w:val="000042A6"/>
    <w:rsid w:val="000045D6"/>
    <w:rsid w:val="00005FF2"/>
    <w:rsid w:val="0000758D"/>
    <w:rsid w:val="00007CEF"/>
    <w:rsid w:val="00010645"/>
    <w:rsid w:val="0001171D"/>
    <w:rsid w:val="00011CAC"/>
    <w:rsid w:val="00012744"/>
    <w:rsid w:val="0001286F"/>
    <w:rsid w:val="000133EF"/>
    <w:rsid w:val="00013E23"/>
    <w:rsid w:val="000145E9"/>
    <w:rsid w:val="00014765"/>
    <w:rsid w:val="00014A21"/>
    <w:rsid w:val="0001557E"/>
    <w:rsid w:val="00016AED"/>
    <w:rsid w:val="00017FE4"/>
    <w:rsid w:val="000202BB"/>
    <w:rsid w:val="000213B8"/>
    <w:rsid w:val="0002153F"/>
    <w:rsid w:val="00021F89"/>
    <w:rsid w:val="000227FF"/>
    <w:rsid w:val="000237A2"/>
    <w:rsid w:val="000240A3"/>
    <w:rsid w:val="00024788"/>
    <w:rsid w:val="00024BF3"/>
    <w:rsid w:val="00025D2B"/>
    <w:rsid w:val="00027206"/>
    <w:rsid w:val="00027294"/>
    <w:rsid w:val="00027F0B"/>
    <w:rsid w:val="00030892"/>
    <w:rsid w:val="00031690"/>
    <w:rsid w:val="00032193"/>
    <w:rsid w:val="00032902"/>
    <w:rsid w:val="00032A4D"/>
    <w:rsid w:val="00032C6D"/>
    <w:rsid w:val="0003434D"/>
    <w:rsid w:val="00034491"/>
    <w:rsid w:val="00034C71"/>
    <w:rsid w:val="00035AC1"/>
    <w:rsid w:val="00036658"/>
    <w:rsid w:val="00037093"/>
    <w:rsid w:val="00040212"/>
    <w:rsid w:val="00040718"/>
    <w:rsid w:val="00040732"/>
    <w:rsid w:val="0004312C"/>
    <w:rsid w:val="000437A1"/>
    <w:rsid w:val="00043E8D"/>
    <w:rsid w:val="00044135"/>
    <w:rsid w:val="00044599"/>
    <w:rsid w:val="00044719"/>
    <w:rsid w:val="00045242"/>
    <w:rsid w:val="00045A53"/>
    <w:rsid w:val="00045CDF"/>
    <w:rsid w:val="00046B2D"/>
    <w:rsid w:val="00046E64"/>
    <w:rsid w:val="000505B2"/>
    <w:rsid w:val="00050636"/>
    <w:rsid w:val="0005080B"/>
    <w:rsid w:val="00050A67"/>
    <w:rsid w:val="00051829"/>
    <w:rsid w:val="0005279F"/>
    <w:rsid w:val="00052D67"/>
    <w:rsid w:val="00053B93"/>
    <w:rsid w:val="00054341"/>
    <w:rsid w:val="00055D00"/>
    <w:rsid w:val="000565EF"/>
    <w:rsid w:val="00056BD8"/>
    <w:rsid w:val="00057B29"/>
    <w:rsid w:val="000609B3"/>
    <w:rsid w:val="00060D72"/>
    <w:rsid w:val="00061751"/>
    <w:rsid w:val="0006235F"/>
    <w:rsid w:val="00062624"/>
    <w:rsid w:val="000629F1"/>
    <w:rsid w:val="00062D40"/>
    <w:rsid w:val="000706D6"/>
    <w:rsid w:val="00070769"/>
    <w:rsid w:val="00070E71"/>
    <w:rsid w:val="00071AC2"/>
    <w:rsid w:val="000726E7"/>
    <w:rsid w:val="00072986"/>
    <w:rsid w:val="000734EE"/>
    <w:rsid w:val="00074322"/>
    <w:rsid w:val="00074908"/>
    <w:rsid w:val="000754AE"/>
    <w:rsid w:val="00076CBD"/>
    <w:rsid w:val="000774F5"/>
    <w:rsid w:val="000776CE"/>
    <w:rsid w:val="000779EA"/>
    <w:rsid w:val="00080103"/>
    <w:rsid w:val="00080621"/>
    <w:rsid w:val="00080BC7"/>
    <w:rsid w:val="00080E33"/>
    <w:rsid w:val="00080FA1"/>
    <w:rsid w:val="00080FB6"/>
    <w:rsid w:val="0008105D"/>
    <w:rsid w:val="00081074"/>
    <w:rsid w:val="00081DF9"/>
    <w:rsid w:val="000828AA"/>
    <w:rsid w:val="00083144"/>
    <w:rsid w:val="000835C4"/>
    <w:rsid w:val="00084F73"/>
    <w:rsid w:val="000865BA"/>
    <w:rsid w:val="0008669C"/>
    <w:rsid w:val="00086BCE"/>
    <w:rsid w:val="00086E9A"/>
    <w:rsid w:val="00086EA5"/>
    <w:rsid w:val="00087656"/>
    <w:rsid w:val="000879BC"/>
    <w:rsid w:val="00090AEE"/>
    <w:rsid w:val="00090D2F"/>
    <w:rsid w:val="00091311"/>
    <w:rsid w:val="000914B1"/>
    <w:rsid w:val="000918BF"/>
    <w:rsid w:val="00091993"/>
    <w:rsid w:val="00091A6F"/>
    <w:rsid w:val="00092D5A"/>
    <w:rsid w:val="00093DBC"/>
    <w:rsid w:val="000953E4"/>
    <w:rsid w:val="00096019"/>
    <w:rsid w:val="000966A9"/>
    <w:rsid w:val="00096C27"/>
    <w:rsid w:val="00096C75"/>
    <w:rsid w:val="00097365"/>
    <w:rsid w:val="00097C0A"/>
    <w:rsid w:val="00097CA8"/>
    <w:rsid w:val="000A021E"/>
    <w:rsid w:val="000A0A8F"/>
    <w:rsid w:val="000A0EC0"/>
    <w:rsid w:val="000A17B3"/>
    <w:rsid w:val="000A1838"/>
    <w:rsid w:val="000A2BFF"/>
    <w:rsid w:val="000A3505"/>
    <w:rsid w:val="000A51CF"/>
    <w:rsid w:val="000A5914"/>
    <w:rsid w:val="000A59AC"/>
    <w:rsid w:val="000A5D6D"/>
    <w:rsid w:val="000A6673"/>
    <w:rsid w:val="000A66CA"/>
    <w:rsid w:val="000A6A22"/>
    <w:rsid w:val="000A7386"/>
    <w:rsid w:val="000B0490"/>
    <w:rsid w:val="000B0CA5"/>
    <w:rsid w:val="000B20DB"/>
    <w:rsid w:val="000B2B87"/>
    <w:rsid w:val="000B37DA"/>
    <w:rsid w:val="000B41A6"/>
    <w:rsid w:val="000B4565"/>
    <w:rsid w:val="000B4D6E"/>
    <w:rsid w:val="000B4E3D"/>
    <w:rsid w:val="000B52C3"/>
    <w:rsid w:val="000B5801"/>
    <w:rsid w:val="000B683E"/>
    <w:rsid w:val="000C03FD"/>
    <w:rsid w:val="000C0F3F"/>
    <w:rsid w:val="000C1FEC"/>
    <w:rsid w:val="000C28F8"/>
    <w:rsid w:val="000C380F"/>
    <w:rsid w:val="000C43B1"/>
    <w:rsid w:val="000C4439"/>
    <w:rsid w:val="000C4904"/>
    <w:rsid w:val="000C49A6"/>
    <w:rsid w:val="000C4B50"/>
    <w:rsid w:val="000C4E9D"/>
    <w:rsid w:val="000C515F"/>
    <w:rsid w:val="000C5F35"/>
    <w:rsid w:val="000C60AC"/>
    <w:rsid w:val="000C60C3"/>
    <w:rsid w:val="000C7F2A"/>
    <w:rsid w:val="000D08F5"/>
    <w:rsid w:val="000D24BF"/>
    <w:rsid w:val="000D32ED"/>
    <w:rsid w:val="000D4E47"/>
    <w:rsid w:val="000D4FBA"/>
    <w:rsid w:val="000D547E"/>
    <w:rsid w:val="000D572B"/>
    <w:rsid w:val="000D5740"/>
    <w:rsid w:val="000D5975"/>
    <w:rsid w:val="000D5B02"/>
    <w:rsid w:val="000D61A2"/>
    <w:rsid w:val="000D7341"/>
    <w:rsid w:val="000D7CE5"/>
    <w:rsid w:val="000D7F27"/>
    <w:rsid w:val="000E0291"/>
    <w:rsid w:val="000E09B4"/>
    <w:rsid w:val="000E1291"/>
    <w:rsid w:val="000E23FA"/>
    <w:rsid w:val="000E3471"/>
    <w:rsid w:val="000E3782"/>
    <w:rsid w:val="000E4A20"/>
    <w:rsid w:val="000E4C66"/>
    <w:rsid w:val="000E4FD9"/>
    <w:rsid w:val="000E5048"/>
    <w:rsid w:val="000E5BC4"/>
    <w:rsid w:val="000E6182"/>
    <w:rsid w:val="000E6195"/>
    <w:rsid w:val="000E658A"/>
    <w:rsid w:val="000F0DF8"/>
    <w:rsid w:val="000F189F"/>
    <w:rsid w:val="000F1922"/>
    <w:rsid w:val="000F1B8F"/>
    <w:rsid w:val="000F1C1D"/>
    <w:rsid w:val="000F248A"/>
    <w:rsid w:val="000F24CD"/>
    <w:rsid w:val="000F257E"/>
    <w:rsid w:val="000F2E46"/>
    <w:rsid w:val="000F2EA7"/>
    <w:rsid w:val="000F45E2"/>
    <w:rsid w:val="000F4657"/>
    <w:rsid w:val="000F59A6"/>
    <w:rsid w:val="000F5EA3"/>
    <w:rsid w:val="000F601A"/>
    <w:rsid w:val="000F61E8"/>
    <w:rsid w:val="000F6868"/>
    <w:rsid w:val="000F7168"/>
    <w:rsid w:val="000F7540"/>
    <w:rsid w:val="000F784D"/>
    <w:rsid w:val="000F7A3E"/>
    <w:rsid w:val="000F7C13"/>
    <w:rsid w:val="000F7D9C"/>
    <w:rsid w:val="00100378"/>
    <w:rsid w:val="00100C16"/>
    <w:rsid w:val="001013B0"/>
    <w:rsid w:val="00101497"/>
    <w:rsid w:val="00101831"/>
    <w:rsid w:val="00101C4D"/>
    <w:rsid w:val="00101EB3"/>
    <w:rsid w:val="00103523"/>
    <w:rsid w:val="00104E0C"/>
    <w:rsid w:val="00104F20"/>
    <w:rsid w:val="00106A3C"/>
    <w:rsid w:val="0011043A"/>
    <w:rsid w:val="00111C02"/>
    <w:rsid w:val="0011386B"/>
    <w:rsid w:val="00114317"/>
    <w:rsid w:val="0011498B"/>
    <w:rsid w:val="00116487"/>
    <w:rsid w:val="001219E4"/>
    <w:rsid w:val="00121FA2"/>
    <w:rsid w:val="00123222"/>
    <w:rsid w:val="0012380D"/>
    <w:rsid w:val="00123EA7"/>
    <w:rsid w:val="00125B7C"/>
    <w:rsid w:val="00126303"/>
    <w:rsid w:val="00127506"/>
    <w:rsid w:val="00130B67"/>
    <w:rsid w:val="00130E52"/>
    <w:rsid w:val="00131525"/>
    <w:rsid w:val="0013295C"/>
    <w:rsid w:val="00132A9B"/>
    <w:rsid w:val="00133D82"/>
    <w:rsid w:val="00133E0D"/>
    <w:rsid w:val="00136548"/>
    <w:rsid w:val="00136A47"/>
    <w:rsid w:val="00136A4F"/>
    <w:rsid w:val="00137C3E"/>
    <w:rsid w:val="00140D44"/>
    <w:rsid w:val="00141B7E"/>
    <w:rsid w:val="00142CC3"/>
    <w:rsid w:val="001437B7"/>
    <w:rsid w:val="00144ABE"/>
    <w:rsid w:val="00144DAA"/>
    <w:rsid w:val="00145E44"/>
    <w:rsid w:val="0014681E"/>
    <w:rsid w:val="001507BD"/>
    <w:rsid w:val="00150A42"/>
    <w:rsid w:val="00151653"/>
    <w:rsid w:val="0015389B"/>
    <w:rsid w:val="0015390A"/>
    <w:rsid w:val="00153A42"/>
    <w:rsid w:val="00154DF1"/>
    <w:rsid w:val="00155B20"/>
    <w:rsid w:val="001566EF"/>
    <w:rsid w:val="00157F66"/>
    <w:rsid w:val="001608DF"/>
    <w:rsid w:val="0016329D"/>
    <w:rsid w:val="00163CF1"/>
    <w:rsid w:val="001647E2"/>
    <w:rsid w:val="00164881"/>
    <w:rsid w:val="001650BB"/>
    <w:rsid w:val="00165853"/>
    <w:rsid w:val="00165ED2"/>
    <w:rsid w:val="00166590"/>
    <w:rsid w:val="001668A4"/>
    <w:rsid w:val="00166C08"/>
    <w:rsid w:val="00167201"/>
    <w:rsid w:val="00167ACE"/>
    <w:rsid w:val="00170510"/>
    <w:rsid w:val="00170611"/>
    <w:rsid w:val="001706A2"/>
    <w:rsid w:val="00170F97"/>
    <w:rsid w:val="00171330"/>
    <w:rsid w:val="00171D46"/>
    <w:rsid w:val="001730E3"/>
    <w:rsid w:val="00173274"/>
    <w:rsid w:val="00173B6A"/>
    <w:rsid w:val="00174D09"/>
    <w:rsid w:val="00175CE6"/>
    <w:rsid w:val="0017618D"/>
    <w:rsid w:val="001765EE"/>
    <w:rsid w:val="0017697D"/>
    <w:rsid w:val="00176F66"/>
    <w:rsid w:val="00176FF8"/>
    <w:rsid w:val="00177CFA"/>
    <w:rsid w:val="00180AAC"/>
    <w:rsid w:val="0018101B"/>
    <w:rsid w:val="00182F5F"/>
    <w:rsid w:val="00183A68"/>
    <w:rsid w:val="00184144"/>
    <w:rsid w:val="00184266"/>
    <w:rsid w:val="0018428D"/>
    <w:rsid w:val="00184DE0"/>
    <w:rsid w:val="001857B7"/>
    <w:rsid w:val="001858C1"/>
    <w:rsid w:val="00186F26"/>
    <w:rsid w:val="00187B24"/>
    <w:rsid w:val="00187E4B"/>
    <w:rsid w:val="001930E3"/>
    <w:rsid w:val="00194002"/>
    <w:rsid w:val="001952EF"/>
    <w:rsid w:val="001966E7"/>
    <w:rsid w:val="00196F7D"/>
    <w:rsid w:val="00197361"/>
    <w:rsid w:val="001978C6"/>
    <w:rsid w:val="001A076C"/>
    <w:rsid w:val="001A1204"/>
    <w:rsid w:val="001A1670"/>
    <w:rsid w:val="001A220A"/>
    <w:rsid w:val="001A2993"/>
    <w:rsid w:val="001A2C47"/>
    <w:rsid w:val="001A36B2"/>
    <w:rsid w:val="001A3B68"/>
    <w:rsid w:val="001A3BAB"/>
    <w:rsid w:val="001A4E8E"/>
    <w:rsid w:val="001A5360"/>
    <w:rsid w:val="001A5C4C"/>
    <w:rsid w:val="001A6472"/>
    <w:rsid w:val="001A665A"/>
    <w:rsid w:val="001A6A9A"/>
    <w:rsid w:val="001A6B14"/>
    <w:rsid w:val="001A76BE"/>
    <w:rsid w:val="001A7D01"/>
    <w:rsid w:val="001A7D86"/>
    <w:rsid w:val="001B1101"/>
    <w:rsid w:val="001B34AC"/>
    <w:rsid w:val="001B379D"/>
    <w:rsid w:val="001B3B8E"/>
    <w:rsid w:val="001B3CE2"/>
    <w:rsid w:val="001B44C5"/>
    <w:rsid w:val="001B550B"/>
    <w:rsid w:val="001B6201"/>
    <w:rsid w:val="001B6280"/>
    <w:rsid w:val="001B6493"/>
    <w:rsid w:val="001B7233"/>
    <w:rsid w:val="001B73F5"/>
    <w:rsid w:val="001B740B"/>
    <w:rsid w:val="001B758C"/>
    <w:rsid w:val="001B76AD"/>
    <w:rsid w:val="001B7EF1"/>
    <w:rsid w:val="001C087D"/>
    <w:rsid w:val="001C0C6A"/>
    <w:rsid w:val="001C1F2A"/>
    <w:rsid w:val="001C2A98"/>
    <w:rsid w:val="001C2EF9"/>
    <w:rsid w:val="001C44AC"/>
    <w:rsid w:val="001C48B2"/>
    <w:rsid w:val="001C4C5F"/>
    <w:rsid w:val="001C5407"/>
    <w:rsid w:val="001C55DF"/>
    <w:rsid w:val="001C5C60"/>
    <w:rsid w:val="001C5D7C"/>
    <w:rsid w:val="001C609C"/>
    <w:rsid w:val="001C6431"/>
    <w:rsid w:val="001C6801"/>
    <w:rsid w:val="001C7A4C"/>
    <w:rsid w:val="001D10D5"/>
    <w:rsid w:val="001D11FE"/>
    <w:rsid w:val="001D153D"/>
    <w:rsid w:val="001D1F71"/>
    <w:rsid w:val="001D37F9"/>
    <w:rsid w:val="001D4A95"/>
    <w:rsid w:val="001D4B87"/>
    <w:rsid w:val="001D4D97"/>
    <w:rsid w:val="001D56B0"/>
    <w:rsid w:val="001D63C5"/>
    <w:rsid w:val="001D7A5A"/>
    <w:rsid w:val="001D7B28"/>
    <w:rsid w:val="001D7B7D"/>
    <w:rsid w:val="001E08D8"/>
    <w:rsid w:val="001E0C1D"/>
    <w:rsid w:val="001E28B6"/>
    <w:rsid w:val="001E44CC"/>
    <w:rsid w:val="001E4F62"/>
    <w:rsid w:val="001E505F"/>
    <w:rsid w:val="001E50A2"/>
    <w:rsid w:val="001E5247"/>
    <w:rsid w:val="001E55D5"/>
    <w:rsid w:val="001E5900"/>
    <w:rsid w:val="001E6381"/>
    <w:rsid w:val="001E7F92"/>
    <w:rsid w:val="001F0A46"/>
    <w:rsid w:val="001F0F52"/>
    <w:rsid w:val="001F1C56"/>
    <w:rsid w:val="001F2A3B"/>
    <w:rsid w:val="001F2C5A"/>
    <w:rsid w:val="001F3062"/>
    <w:rsid w:val="001F3FE6"/>
    <w:rsid w:val="001F50D6"/>
    <w:rsid w:val="001F5569"/>
    <w:rsid w:val="001F564D"/>
    <w:rsid w:val="001F6AAD"/>
    <w:rsid w:val="002010A7"/>
    <w:rsid w:val="002016AB"/>
    <w:rsid w:val="0020247F"/>
    <w:rsid w:val="0020327A"/>
    <w:rsid w:val="002037A2"/>
    <w:rsid w:val="0020529A"/>
    <w:rsid w:val="00205C4D"/>
    <w:rsid w:val="00207187"/>
    <w:rsid w:val="0020738E"/>
    <w:rsid w:val="00207839"/>
    <w:rsid w:val="00207943"/>
    <w:rsid w:val="00207FCA"/>
    <w:rsid w:val="002102AD"/>
    <w:rsid w:val="002103FB"/>
    <w:rsid w:val="002108C7"/>
    <w:rsid w:val="00210F79"/>
    <w:rsid w:val="0021287D"/>
    <w:rsid w:val="00213873"/>
    <w:rsid w:val="00213D56"/>
    <w:rsid w:val="00213DC7"/>
    <w:rsid w:val="00214030"/>
    <w:rsid w:val="002156E4"/>
    <w:rsid w:val="00216606"/>
    <w:rsid w:val="0021687B"/>
    <w:rsid w:val="0021693C"/>
    <w:rsid w:val="0021748B"/>
    <w:rsid w:val="00221164"/>
    <w:rsid w:val="00221189"/>
    <w:rsid w:val="00221495"/>
    <w:rsid w:val="00222471"/>
    <w:rsid w:val="00222BF2"/>
    <w:rsid w:val="002230FB"/>
    <w:rsid w:val="00223984"/>
    <w:rsid w:val="00224281"/>
    <w:rsid w:val="00224BE5"/>
    <w:rsid w:val="002251F2"/>
    <w:rsid w:val="00225A9A"/>
    <w:rsid w:val="00225C91"/>
    <w:rsid w:val="002266B6"/>
    <w:rsid w:val="002279E2"/>
    <w:rsid w:val="00230075"/>
    <w:rsid w:val="0023013D"/>
    <w:rsid w:val="00230DFE"/>
    <w:rsid w:val="00231DEA"/>
    <w:rsid w:val="002337F3"/>
    <w:rsid w:val="00235672"/>
    <w:rsid w:val="00236034"/>
    <w:rsid w:val="00236CCD"/>
    <w:rsid w:val="00236F5E"/>
    <w:rsid w:val="00237E0B"/>
    <w:rsid w:val="002400A7"/>
    <w:rsid w:val="00240A49"/>
    <w:rsid w:val="0024110A"/>
    <w:rsid w:val="002411DB"/>
    <w:rsid w:val="00241A5E"/>
    <w:rsid w:val="00242E5B"/>
    <w:rsid w:val="00243163"/>
    <w:rsid w:val="002433A6"/>
    <w:rsid w:val="002439A1"/>
    <w:rsid w:val="0024424D"/>
    <w:rsid w:val="002450A2"/>
    <w:rsid w:val="002455F0"/>
    <w:rsid w:val="002459B9"/>
    <w:rsid w:val="002460AA"/>
    <w:rsid w:val="00246261"/>
    <w:rsid w:val="002509D3"/>
    <w:rsid w:val="00251355"/>
    <w:rsid w:val="0025138B"/>
    <w:rsid w:val="002513AF"/>
    <w:rsid w:val="00251DFF"/>
    <w:rsid w:val="00252CD5"/>
    <w:rsid w:val="002539C0"/>
    <w:rsid w:val="00254364"/>
    <w:rsid w:val="00254D58"/>
    <w:rsid w:val="0025561F"/>
    <w:rsid w:val="00255EDA"/>
    <w:rsid w:val="00257553"/>
    <w:rsid w:val="002603CA"/>
    <w:rsid w:val="00260DBE"/>
    <w:rsid w:val="00260EA6"/>
    <w:rsid w:val="00261564"/>
    <w:rsid w:val="00261E25"/>
    <w:rsid w:val="00262433"/>
    <w:rsid w:val="00262D92"/>
    <w:rsid w:val="00262E7C"/>
    <w:rsid w:val="0026596B"/>
    <w:rsid w:val="00267A7B"/>
    <w:rsid w:val="00271801"/>
    <w:rsid w:val="00272997"/>
    <w:rsid w:val="00274015"/>
    <w:rsid w:val="00274BD1"/>
    <w:rsid w:val="00274CD3"/>
    <w:rsid w:val="00274E4D"/>
    <w:rsid w:val="00276AD8"/>
    <w:rsid w:val="00277637"/>
    <w:rsid w:val="00280719"/>
    <w:rsid w:val="0028152D"/>
    <w:rsid w:val="00281DE4"/>
    <w:rsid w:val="00282D18"/>
    <w:rsid w:val="00285107"/>
    <w:rsid w:val="00285B2B"/>
    <w:rsid w:val="00285BF7"/>
    <w:rsid w:val="002863E2"/>
    <w:rsid w:val="00286735"/>
    <w:rsid w:val="00286BEC"/>
    <w:rsid w:val="00286F0B"/>
    <w:rsid w:val="00287B82"/>
    <w:rsid w:val="00287E69"/>
    <w:rsid w:val="00290557"/>
    <w:rsid w:val="00290DF8"/>
    <w:rsid w:val="002911DB"/>
    <w:rsid w:val="00291210"/>
    <w:rsid w:val="00292751"/>
    <w:rsid w:val="00292DA3"/>
    <w:rsid w:val="00293A90"/>
    <w:rsid w:val="00293BA0"/>
    <w:rsid w:val="002940FB"/>
    <w:rsid w:val="002942E0"/>
    <w:rsid w:val="002944E8"/>
    <w:rsid w:val="00295697"/>
    <w:rsid w:val="00295969"/>
    <w:rsid w:val="00295A15"/>
    <w:rsid w:val="00295FA3"/>
    <w:rsid w:val="0029764B"/>
    <w:rsid w:val="002A06FB"/>
    <w:rsid w:val="002A08AB"/>
    <w:rsid w:val="002A173C"/>
    <w:rsid w:val="002A2F6D"/>
    <w:rsid w:val="002A30AD"/>
    <w:rsid w:val="002A4233"/>
    <w:rsid w:val="002A44DB"/>
    <w:rsid w:val="002A4EA6"/>
    <w:rsid w:val="002A4EFB"/>
    <w:rsid w:val="002A53FF"/>
    <w:rsid w:val="002A57A3"/>
    <w:rsid w:val="002A5B62"/>
    <w:rsid w:val="002A5D52"/>
    <w:rsid w:val="002B01FF"/>
    <w:rsid w:val="002B1269"/>
    <w:rsid w:val="002B1B70"/>
    <w:rsid w:val="002B3CBC"/>
    <w:rsid w:val="002B55DF"/>
    <w:rsid w:val="002B55F0"/>
    <w:rsid w:val="002B5944"/>
    <w:rsid w:val="002B6065"/>
    <w:rsid w:val="002B61EF"/>
    <w:rsid w:val="002B6EF4"/>
    <w:rsid w:val="002B70E2"/>
    <w:rsid w:val="002B7164"/>
    <w:rsid w:val="002B7610"/>
    <w:rsid w:val="002B7B47"/>
    <w:rsid w:val="002B7CB2"/>
    <w:rsid w:val="002B7E80"/>
    <w:rsid w:val="002C182B"/>
    <w:rsid w:val="002C21C5"/>
    <w:rsid w:val="002C2955"/>
    <w:rsid w:val="002C32B8"/>
    <w:rsid w:val="002C353D"/>
    <w:rsid w:val="002C3641"/>
    <w:rsid w:val="002C4BCD"/>
    <w:rsid w:val="002C5677"/>
    <w:rsid w:val="002C5AFF"/>
    <w:rsid w:val="002C70DA"/>
    <w:rsid w:val="002C749F"/>
    <w:rsid w:val="002C7AC4"/>
    <w:rsid w:val="002D086A"/>
    <w:rsid w:val="002D0910"/>
    <w:rsid w:val="002D11F1"/>
    <w:rsid w:val="002D1637"/>
    <w:rsid w:val="002D2D02"/>
    <w:rsid w:val="002D2EBF"/>
    <w:rsid w:val="002D33B1"/>
    <w:rsid w:val="002D3D01"/>
    <w:rsid w:val="002D4C3C"/>
    <w:rsid w:val="002D6739"/>
    <w:rsid w:val="002D6EB4"/>
    <w:rsid w:val="002D70B1"/>
    <w:rsid w:val="002D7583"/>
    <w:rsid w:val="002D75D4"/>
    <w:rsid w:val="002D7A43"/>
    <w:rsid w:val="002D7ADB"/>
    <w:rsid w:val="002E03B6"/>
    <w:rsid w:val="002E5D44"/>
    <w:rsid w:val="002E7096"/>
    <w:rsid w:val="002E7512"/>
    <w:rsid w:val="002E76B7"/>
    <w:rsid w:val="002E7869"/>
    <w:rsid w:val="002E7ACB"/>
    <w:rsid w:val="002F02A9"/>
    <w:rsid w:val="002F131D"/>
    <w:rsid w:val="002F3088"/>
    <w:rsid w:val="002F3305"/>
    <w:rsid w:val="002F3B0A"/>
    <w:rsid w:val="002F50FE"/>
    <w:rsid w:val="002F53F1"/>
    <w:rsid w:val="0030055C"/>
    <w:rsid w:val="003006BD"/>
    <w:rsid w:val="0030071D"/>
    <w:rsid w:val="003008EF"/>
    <w:rsid w:val="00301D1E"/>
    <w:rsid w:val="00302FA0"/>
    <w:rsid w:val="003030B2"/>
    <w:rsid w:val="0030313E"/>
    <w:rsid w:val="00303A72"/>
    <w:rsid w:val="00303CBC"/>
    <w:rsid w:val="003042CF"/>
    <w:rsid w:val="00304FD4"/>
    <w:rsid w:val="00305FD5"/>
    <w:rsid w:val="003063CC"/>
    <w:rsid w:val="00306F5D"/>
    <w:rsid w:val="003076F8"/>
    <w:rsid w:val="00307C75"/>
    <w:rsid w:val="00310A08"/>
    <w:rsid w:val="00311139"/>
    <w:rsid w:val="00311BFD"/>
    <w:rsid w:val="00312AF8"/>
    <w:rsid w:val="003134E2"/>
    <w:rsid w:val="00313722"/>
    <w:rsid w:val="003145E5"/>
    <w:rsid w:val="003146F8"/>
    <w:rsid w:val="0031500D"/>
    <w:rsid w:val="00315143"/>
    <w:rsid w:val="00315A2D"/>
    <w:rsid w:val="00316359"/>
    <w:rsid w:val="00316531"/>
    <w:rsid w:val="00317DDD"/>
    <w:rsid w:val="00317EF5"/>
    <w:rsid w:val="00317F17"/>
    <w:rsid w:val="00320D91"/>
    <w:rsid w:val="00321265"/>
    <w:rsid w:val="00321A08"/>
    <w:rsid w:val="00321AB6"/>
    <w:rsid w:val="0032201C"/>
    <w:rsid w:val="003224C3"/>
    <w:rsid w:val="003228AC"/>
    <w:rsid w:val="00322989"/>
    <w:rsid w:val="00322C9F"/>
    <w:rsid w:val="00323750"/>
    <w:rsid w:val="00323D8B"/>
    <w:rsid w:val="00323EF9"/>
    <w:rsid w:val="00324E94"/>
    <w:rsid w:val="00325246"/>
    <w:rsid w:val="003252E7"/>
    <w:rsid w:val="00325955"/>
    <w:rsid w:val="00326017"/>
    <w:rsid w:val="003263EC"/>
    <w:rsid w:val="0032680D"/>
    <w:rsid w:val="00326F3A"/>
    <w:rsid w:val="003272EA"/>
    <w:rsid w:val="00327AFB"/>
    <w:rsid w:val="0033023F"/>
    <w:rsid w:val="00330F8C"/>
    <w:rsid w:val="0033125D"/>
    <w:rsid w:val="00331683"/>
    <w:rsid w:val="0033199F"/>
    <w:rsid w:val="00331D9B"/>
    <w:rsid w:val="0033254E"/>
    <w:rsid w:val="00334E40"/>
    <w:rsid w:val="003350A0"/>
    <w:rsid w:val="00335747"/>
    <w:rsid w:val="003359D5"/>
    <w:rsid w:val="00335AB3"/>
    <w:rsid w:val="00335D3C"/>
    <w:rsid w:val="003412F2"/>
    <w:rsid w:val="0034188F"/>
    <w:rsid w:val="00341DD5"/>
    <w:rsid w:val="00344689"/>
    <w:rsid w:val="003466E5"/>
    <w:rsid w:val="00346A70"/>
    <w:rsid w:val="00346AEF"/>
    <w:rsid w:val="003470DF"/>
    <w:rsid w:val="003471BE"/>
    <w:rsid w:val="00347909"/>
    <w:rsid w:val="00350636"/>
    <w:rsid w:val="003506DF"/>
    <w:rsid w:val="00350EEE"/>
    <w:rsid w:val="0035259F"/>
    <w:rsid w:val="00352E98"/>
    <w:rsid w:val="0035434D"/>
    <w:rsid w:val="003546FC"/>
    <w:rsid w:val="0035476F"/>
    <w:rsid w:val="00354B3D"/>
    <w:rsid w:val="00355890"/>
    <w:rsid w:val="00356222"/>
    <w:rsid w:val="0035647F"/>
    <w:rsid w:val="00356C65"/>
    <w:rsid w:val="00360357"/>
    <w:rsid w:val="003604A0"/>
    <w:rsid w:val="00360CC0"/>
    <w:rsid w:val="003613B6"/>
    <w:rsid w:val="00361925"/>
    <w:rsid w:val="003625B7"/>
    <w:rsid w:val="00362E62"/>
    <w:rsid w:val="00362EF7"/>
    <w:rsid w:val="003645FF"/>
    <w:rsid w:val="0036465A"/>
    <w:rsid w:val="0036470B"/>
    <w:rsid w:val="00364854"/>
    <w:rsid w:val="003649AB"/>
    <w:rsid w:val="003673F7"/>
    <w:rsid w:val="003705E5"/>
    <w:rsid w:val="00370DCD"/>
    <w:rsid w:val="003712B5"/>
    <w:rsid w:val="003717D0"/>
    <w:rsid w:val="003739EE"/>
    <w:rsid w:val="00374D54"/>
    <w:rsid w:val="00375784"/>
    <w:rsid w:val="00375F60"/>
    <w:rsid w:val="0037677F"/>
    <w:rsid w:val="00376BA5"/>
    <w:rsid w:val="00376E15"/>
    <w:rsid w:val="0037762F"/>
    <w:rsid w:val="00377920"/>
    <w:rsid w:val="00377E5E"/>
    <w:rsid w:val="003803C9"/>
    <w:rsid w:val="003806DE"/>
    <w:rsid w:val="00380E90"/>
    <w:rsid w:val="00381123"/>
    <w:rsid w:val="00381BC8"/>
    <w:rsid w:val="00381F32"/>
    <w:rsid w:val="00382176"/>
    <w:rsid w:val="00382374"/>
    <w:rsid w:val="0038250B"/>
    <w:rsid w:val="00383949"/>
    <w:rsid w:val="00384067"/>
    <w:rsid w:val="00384CE8"/>
    <w:rsid w:val="003853CF"/>
    <w:rsid w:val="00385646"/>
    <w:rsid w:val="003870E5"/>
    <w:rsid w:val="00390D3F"/>
    <w:rsid w:val="003910AE"/>
    <w:rsid w:val="00392421"/>
    <w:rsid w:val="0039439B"/>
    <w:rsid w:val="0039512C"/>
    <w:rsid w:val="0039575A"/>
    <w:rsid w:val="00395CFA"/>
    <w:rsid w:val="0039706B"/>
    <w:rsid w:val="003974DF"/>
    <w:rsid w:val="00397869"/>
    <w:rsid w:val="003A0789"/>
    <w:rsid w:val="003A28B9"/>
    <w:rsid w:val="003A3302"/>
    <w:rsid w:val="003A3609"/>
    <w:rsid w:val="003A39E1"/>
    <w:rsid w:val="003A3B5C"/>
    <w:rsid w:val="003A4C42"/>
    <w:rsid w:val="003A4E02"/>
    <w:rsid w:val="003A59A2"/>
    <w:rsid w:val="003B0A51"/>
    <w:rsid w:val="003B0F95"/>
    <w:rsid w:val="003B32BC"/>
    <w:rsid w:val="003B3B88"/>
    <w:rsid w:val="003B47EC"/>
    <w:rsid w:val="003B578B"/>
    <w:rsid w:val="003B57A2"/>
    <w:rsid w:val="003B5D8F"/>
    <w:rsid w:val="003B5E50"/>
    <w:rsid w:val="003B61AE"/>
    <w:rsid w:val="003B746A"/>
    <w:rsid w:val="003B74C8"/>
    <w:rsid w:val="003B7F48"/>
    <w:rsid w:val="003C00BF"/>
    <w:rsid w:val="003C039A"/>
    <w:rsid w:val="003C054A"/>
    <w:rsid w:val="003C0B28"/>
    <w:rsid w:val="003C0EC5"/>
    <w:rsid w:val="003C2D91"/>
    <w:rsid w:val="003C3119"/>
    <w:rsid w:val="003C4170"/>
    <w:rsid w:val="003C5282"/>
    <w:rsid w:val="003C5DAD"/>
    <w:rsid w:val="003D2413"/>
    <w:rsid w:val="003D3AF7"/>
    <w:rsid w:val="003D43BD"/>
    <w:rsid w:val="003D5352"/>
    <w:rsid w:val="003D59B6"/>
    <w:rsid w:val="003D7486"/>
    <w:rsid w:val="003D79EE"/>
    <w:rsid w:val="003D7D51"/>
    <w:rsid w:val="003E0CBB"/>
    <w:rsid w:val="003E11A3"/>
    <w:rsid w:val="003E13FF"/>
    <w:rsid w:val="003E2294"/>
    <w:rsid w:val="003E28A2"/>
    <w:rsid w:val="003E2E0A"/>
    <w:rsid w:val="003E367C"/>
    <w:rsid w:val="003E38A1"/>
    <w:rsid w:val="003E3CF3"/>
    <w:rsid w:val="003E4144"/>
    <w:rsid w:val="003E4BB2"/>
    <w:rsid w:val="003E4BB3"/>
    <w:rsid w:val="003E4F3E"/>
    <w:rsid w:val="003E5054"/>
    <w:rsid w:val="003E5139"/>
    <w:rsid w:val="003E5854"/>
    <w:rsid w:val="003E750C"/>
    <w:rsid w:val="003E7600"/>
    <w:rsid w:val="003F0217"/>
    <w:rsid w:val="003F1A97"/>
    <w:rsid w:val="003F39C7"/>
    <w:rsid w:val="003F3D3F"/>
    <w:rsid w:val="003F3E1C"/>
    <w:rsid w:val="003F42C8"/>
    <w:rsid w:val="003F482A"/>
    <w:rsid w:val="003F49EB"/>
    <w:rsid w:val="003F51F8"/>
    <w:rsid w:val="003F679C"/>
    <w:rsid w:val="003F6FF8"/>
    <w:rsid w:val="003F6FFD"/>
    <w:rsid w:val="003F706A"/>
    <w:rsid w:val="00400324"/>
    <w:rsid w:val="004006FD"/>
    <w:rsid w:val="00401010"/>
    <w:rsid w:val="004017EA"/>
    <w:rsid w:val="00401CBF"/>
    <w:rsid w:val="004026B5"/>
    <w:rsid w:val="00403412"/>
    <w:rsid w:val="004034D9"/>
    <w:rsid w:val="00403752"/>
    <w:rsid w:val="004040F6"/>
    <w:rsid w:val="00405AF2"/>
    <w:rsid w:val="00406A9F"/>
    <w:rsid w:val="00406EA8"/>
    <w:rsid w:val="00407335"/>
    <w:rsid w:val="004124DB"/>
    <w:rsid w:val="00412B7E"/>
    <w:rsid w:val="00413AEC"/>
    <w:rsid w:val="00413F4C"/>
    <w:rsid w:val="004142F3"/>
    <w:rsid w:val="00414BE3"/>
    <w:rsid w:val="00414C81"/>
    <w:rsid w:val="004154C3"/>
    <w:rsid w:val="00417322"/>
    <w:rsid w:val="0041783B"/>
    <w:rsid w:val="00420328"/>
    <w:rsid w:val="00421DD3"/>
    <w:rsid w:val="004220E0"/>
    <w:rsid w:val="00422213"/>
    <w:rsid w:val="004222B8"/>
    <w:rsid w:val="00422459"/>
    <w:rsid w:val="00422A81"/>
    <w:rsid w:val="00424AF1"/>
    <w:rsid w:val="00425AD0"/>
    <w:rsid w:val="00425DCB"/>
    <w:rsid w:val="00425F3A"/>
    <w:rsid w:val="00427333"/>
    <w:rsid w:val="004274E4"/>
    <w:rsid w:val="00427EA2"/>
    <w:rsid w:val="0043052F"/>
    <w:rsid w:val="00430A54"/>
    <w:rsid w:val="00432333"/>
    <w:rsid w:val="0043441C"/>
    <w:rsid w:val="00434798"/>
    <w:rsid w:val="00434AC2"/>
    <w:rsid w:val="00434CF8"/>
    <w:rsid w:val="004361D1"/>
    <w:rsid w:val="0043660A"/>
    <w:rsid w:val="00436EA9"/>
    <w:rsid w:val="004370CE"/>
    <w:rsid w:val="0043727B"/>
    <w:rsid w:val="004375E0"/>
    <w:rsid w:val="00441368"/>
    <w:rsid w:val="004417C5"/>
    <w:rsid w:val="0044198D"/>
    <w:rsid w:val="00441C9C"/>
    <w:rsid w:val="00441D7B"/>
    <w:rsid w:val="004427FB"/>
    <w:rsid w:val="00442DF2"/>
    <w:rsid w:val="004451A3"/>
    <w:rsid w:val="004453EF"/>
    <w:rsid w:val="004457F0"/>
    <w:rsid w:val="00445810"/>
    <w:rsid w:val="0044609D"/>
    <w:rsid w:val="00446413"/>
    <w:rsid w:val="00446557"/>
    <w:rsid w:val="00446EFB"/>
    <w:rsid w:val="00446F88"/>
    <w:rsid w:val="00447B01"/>
    <w:rsid w:val="0045030D"/>
    <w:rsid w:val="00451A26"/>
    <w:rsid w:val="004520B0"/>
    <w:rsid w:val="0045223B"/>
    <w:rsid w:val="0045266C"/>
    <w:rsid w:val="00454A6F"/>
    <w:rsid w:val="00455253"/>
    <w:rsid w:val="004555C3"/>
    <w:rsid w:val="00455A86"/>
    <w:rsid w:val="00457A7C"/>
    <w:rsid w:val="004607F2"/>
    <w:rsid w:val="00460E54"/>
    <w:rsid w:val="00462273"/>
    <w:rsid w:val="00463D7F"/>
    <w:rsid w:val="00464009"/>
    <w:rsid w:val="00465D32"/>
    <w:rsid w:val="00466609"/>
    <w:rsid w:val="00467354"/>
    <w:rsid w:val="00467487"/>
    <w:rsid w:val="00470994"/>
    <w:rsid w:val="00470DB9"/>
    <w:rsid w:val="00470DFC"/>
    <w:rsid w:val="00471B15"/>
    <w:rsid w:val="00472425"/>
    <w:rsid w:val="00472DA9"/>
    <w:rsid w:val="004735A9"/>
    <w:rsid w:val="00473881"/>
    <w:rsid w:val="00474532"/>
    <w:rsid w:val="00475D97"/>
    <w:rsid w:val="004768E2"/>
    <w:rsid w:val="00476D2B"/>
    <w:rsid w:val="00476EB0"/>
    <w:rsid w:val="004774FD"/>
    <w:rsid w:val="004802A3"/>
    <w:rsid w:val="004805C1"/>
    <w:rsid w:val="00480EB5"/>
    <w:rsid w:val="00480F24"/>
    <w:rsid w:val="004810E7"/>
    <w:rsid w:val="00481722"/>
    <w:rsid w:val="00482BED"/>
    <w:rsid w:val="0048307A"/>
    <w:rsid w:val="0048360D"/>
    <w:rsid w:val="004837FC"/>
    <w:rsid w:val="004847B5"/>
    <w:rsid w:val="00485AF1"/>
    <w:rsid w:val="00486380"/>
    <w:rsid w:val="004867AF"/>
    <w:rsid w:val="00487686"/>
    <w:rsid w:val="004877AC"/>
    <w:rsid w:val="00487CA8"/>
    <w:rsid w:val="004909A4"/>
    <w:rsid w:val="00491906"/>
    <w:rsid w:val="0049340F"/>
    <w:rsid w:val="00493FA7"/>
    <w:rsid w:val="004948F4"/>
    <w:rsid w:val="00495460"/>
    <w:rsid w:val="00495594"/>
    <w:rsid w:val="004957FD"/>
    <w:rsid w:val="00495BA1"/>
    <w:rsid w:val="00496ACF"/>
    <w:rsid w:val="004A071B"/>
    <w:rsid w:val="004A10E1"/>
    <w:rsid w:val="004A144A"/>
    <w:rsid w:val="004A19CF"/>
    <w:rsid w:val="004A1EB1"/>
    <w:rsid w:val="004A1F95"/>
    <w:rsid w:val="004A212E"/>
    <w:rsid w:val="004A21E8"/>
    <w:rsid w:val="004A2BCD"/>
    <w:rsid w:val="004A2D2B"/>
    <w:rsid w:val="004A41D8"/>
    <w:rsid w:val="004A4307"/>
    <w:rsid w:val="004A4E5B"/>
    <w:rsid w:val="004A55D1"/>
    <w:rsid w:val="004A71B5"/>
    <w:rsid w:val="004A784A"/>
    <w:rsid w:val="004B18B1"/>
    <w:rsid w:val="004B1D55"/>
    <w:rsid w:val="004B28C3"/>
    <w:rsid w:val="004B2C48"/>
    <w:rsid w:val="004B30FF"/>
    <w:rsid w:val="004B3A67"/>
    <w:rsid w:val="004B4050"/>
    <w:rsid w:val="004B453D"/>
    <w:rsid w:val="004B4D19"/>
    <w:rsid w:val="004B55A0"/>
    <w:rsid w:val="004B5CD5"/>
    <w:rsid w:val="004B5DA9"/>
    <w:rsid w:val="004B609C"/>
    <w:rsid w:val="004B63E4"/>
    <w:rsid w:val="004B6EBE"/>
    <w:rsid w:val="004C0825"/>
    <w:rsid w:val="004C0CE3"/>
    <w:rsid w:val="004C0FFF"/>
    <w:rsid w:val="004C2023"/>
    <w:rsid w:val="004C27AC"/>
    <w:rsid w:val="004C325F"/>
    <w:rsid w:val="004C56A2"/>
    <w:rsid w:val="004C5900"/>
    <w:rsid w:val="004C5986"/>
    <w:rsid w:val="004C7CBE"/>
    <w:rsid w:val="004D0572"/>
    <w:rsid w:val="004D2190"/>
    <w:rsid w:val="004D2523"/>
    <w:rsid w:val="004D5604"/>
    <w:rsid w:val="004D62CA"/>
    <w:rsid w:val="004D641E"/>
    <w:rsid w:val="004D6B61"/>
    <w:rsid w:val="004D7C8E"/>
    <w:rsid w:val="004E0741"/>
    <w:rsid w:val="004E0D50"/>
    <w:rsid w:val="004E0F9A"/>
    <w:rsid w:val="004E1022"/>
    <w:rsid w:val="004E1A66"/>
    <w:rsid w:val="004E2938"/>
    <w:rsid w:val="004E3A88"/>
    <w:rsid w:val="004E43A5"/>
    <w:rsid w:val="004E4D5F"/>
    <w:rsid w:val="004E5249"/>
    <w:rsid w:val="004F0503"/>
    <w:rsid w:val="004F0559"/>
    <w:rsid w:val="004F1BC1"/>
    <w:rsid w:val="004F20BB"/>
    <w:rsid w:val="004F2991"/>
    <w:rsid w:val="004F30EC"/>
    <w:rsid w:val="004F3B4D"/>
    <w:rsid w:val="004F3FE0"/>
    <w:rsid w:val="004F548C"/>
    <w:rsid w:val="004F6225"/>
    <w:rsid w:val="004F7F3C"/>
    <w:rsid w:val="0050032F"/>
    <w:rsid w:val="00500958"/>
    <w:rsid w:val="00500AD5"/>
    <w:rsid w:val="0050151D"/>
    <w:rsid w:val="00501793"/>
    <w:rsid w:val="0050197A"/>
    <w:rsid w:val="0050219F"/>
    <w:rsid w:val="005027A8"/>
    <w:rsid w:val="00502ED9"/>
    <w:rsid w:val="0050387E"/>
    <w:rsid w:val="00505236"/>
    <w:rsid w:val="005053F1"/>
    <w:rsid w:val="00505703"/>
    <w:rsid w:val="00505A07"/>
    <w:rsid w:val="00505CE1"/>
    <w:rsid w:val="00506A18"/>
    <w:rsid w:val="00507115"/>
    <w:rsid w:val="005072C5"/>
    <w:rsid w:val="005103C5"/>
    <w:rsid w:val="0051154C"/>
    <w:rsid w:val="0051207A"/>
    <w:rsid w:val="0051271F"/>
    <w:rsid w:val="00513DE7"/>
    <w:rsid w:val="00513F16"/>
    <w:rsid w:val="005143F3"/>
    <w:rsid w:val="005149D4"/>
    <w:rsid w:val="0051509B"/>
    <w:rsid w:val="0051555D"/>
    <w:rsid w:val="00515E6E"/>
    <w:rsid w:val="005170C5"/>
    <w:rsid w:val="00517E05"/>
    <w:rsid w:val="005206CA"/>
    <w:rsid w:val="00520FA9"/>
    <w:rsid w:val="00520FD7"/>
    <w:rsid w:val="005228B2"/>
    <w:rsid w:val="0052327D"/>
    <w:rsid w:val="00523C75"/>
    <w:rsid w:val="00523DD3"/>
    <w:rsid w:val="00523F62"/>
    <w:rsid w:val="0052430F"/>
    <w:rsid w:val="00524B34"/>
    <w:rsid w:val="00525475"/>
    <w:rsid w:val="00526A6F"/>
    <w:rsid w:val="00526F5D"/>
    <w:rsid w:val="005276AD"/>
    <w:rsid w:val="00527B0B"/>
    <w:rsid w:val="00527FDC"/>
    <w:rsid w:val="00530016"/>
    <w:rsid w:val="00530624"/>
    <w:rsid w:val="00530928"/>
    <w:rsid w:val="0053099F"/>
    <w:rsid w:val="0053163F"/>
    <w:rsid w:val="005317B3"/>
    <w:rsid w:val="00531802"/>
    <w:rsid w:val="00531814"/>
    <w:rsid w:val="0053192E"/>
    <w:rsid w:val="00531FEF"/>
    <w:rsid w:val="005320DF"/>
    <w:rsid w:val="0053216F"/>
    <w:rsid w:val="005328B5"/>
    <w:rsid w:val="00533868"/>
    <w:rsid w:val="00534019"/>
    <w:rsid w:val="00534171"/>
    <w:rsid w:val="00535EC4"/>
    <w:rsid w:val="005362F3"/>
    <w:rsid w:val="005363C7"/>
    <w:rsid w:val="00536759"/>
    <w:rsid w:val="00537112"/>
    <w:rsid w:val="0054389B"/>
    <w:rsid w:val="00546E15"/>
    <w:rsid w:val="0054737A"/>
    <w:rsid w:val="0054778F"/>
    <w:rsid w:val="005519F9"/>
    <w:rsid w:val="00551FF9"/>
    <w:rsid w:val="005535B9"/>
    <w:rsid w:val="00553789"/>
    <w:rsid w:val="00554A5C"/>
    <w:rsid w:val="00554F23"/>
    <w:rsid w:val="00556D55"/>
    <w:rsid w:val="00557F40"/>
    <w:rsid w:val="00560F2E"/>
    <w:rsid w:val="005613DC"/>
    <w:rsid w:val="0056231E"/>
    <w:rsid w:val="00562EEC"/>
    <w:rsid w:val="00563065"/>
    <w:rsid w:val="00563544"/>
    <w:rsid w:val="005636C9"/>
    <w:rsid w:val="00563CD1"/>
    <w:rsid w:val="00564A5D"/>
    <w:rsid w:val="005655FF"/>
    <w:rsid w:val="00565E76"/>
    <w:rsid w:val="005661CE"/>
    <w:rsid w:val="0056623C"/>
    <w:rsid w:val="005672D9"/>
    <w:rsid w:val="00567CB5"/>
    <w:rsid w:val="0057111A"/>
    <w:rsid w:val="00571F26"/>
    <w:rsid w:val="00572305"/>
    <w:rsid w:val="00572EF5"/>
    <w:rsid w:val="00572F1A"/>
    <w:rsid w:val="00574F75"/>
    <w:rsid w:val="00575A95"/>
    <w:rsid w:val="00576238"/>
    <w:rsid w:val="00576F7D"/>
    <w:rsid w:val="00580ED0"/>
    <w:rsid w:val="00580F25"/>
    <w:rsid w:val="00581B06"/>
    <w:rsid w:val="00582773"/>
    <w:rsid w:val="00582B10"/>
    <w:rsid w:val="0058408A"/>
    <w:rsid w:val="00584A3B"/>
    <w:rsid w:val="005850C0"/>
    <w:rsid w:val="005851A0"/>
    <w:rsid w:val="00585BB1"/>
    <w:rsid w:val="00585D3D"/>
    <w:rsid w:val="00586474"/>
    <w:rsid w:val="00586C72"/>
    <w:rsid w:val="00587241"/>
    <w:rsid w:val="00590B92"/>
    <w:rsid w:val="00590FA1"/>
    <w:rsid w:val="005910AE"/>
    <w:rsid w:val="0059125A"/>
    <w:rsid w:val="005916AF"/>
    <w:rsid w:val="005920D0"/>
    <w:rsid w:val="005923FB"/>
    <w:rsid w:val="0059287D"/>
    <w:rsid w:val="005930D4"/>
    <w:rsid w:val="0059369D"/>
    <w:rsid w:val="00594F48"/>
    <w:rsid w:val="005960B6"/>
    <w:rsid w:val="00596316"/>
    <w:rsid w:val="00596C74"/>
    <w:rsid w:val="00597254"/>
    <w:rsid w:val="00597A24"/>
    <w:rsid w:val="005A01D6"/>
    <w:rsid w:val="005A02AA"/>
    <w:rsid w:val="005A0FD0"/>
    <w:rsid w:val="005A171E"/>
    <w:rsid w:val="005A5422"/>
    <w:rsid w:val="005A57F9"/>
    <w:rsid w:val="005A5AE1"/>
    <w:rsid w:val="005A5DBF"/>
    <w:rsid w:val="005A6279"/>
    <w:rsid w:val="005B08E1"/>
    <w:rsid w:val="005B1CB6"/>
    <w:rsid w:val="005B1E14"/>
    <w:rsid w:val="005B320E"/>
    <w:rsid w:val="005B5587"/>
    <w:rsid w:val="005B5B7C"/>
    <w:rsid w:val="005B6B64"/>
    <w:rsid w:val="005B712F"/>
    <w:rsid w:val="005B7358"/>
    <w:rsid w:val="005B77C4"/>
    <w:rsid w:val="005C064F"/>
    <w:rsid w:val="005C169C"/>
    <w:rsid w:val="005C1E2A"/>
    <w:rsid w:val="005C237B"/>
    <w:rsid w:val="005C23E3"/>
    <w:rsid w:val="005C302A"/>
    <w:rsid w:val="005C3A2D"/>
    <w:rsid w:val="005C5266"/>
    <w:rsid w:val="005C54DD"/>
    <w:rsid w:val="005C7330"/>
    <w:rsid w:val="005D0490"/>
    <w:rsid w:val="005D0619"/>
    <w:rsid w:val="005D063B"/>
    <w:rsid w:val="005D08CE"/>
    <w:rsid w:val="005D0A4A"/>
    <w:rsid w:val="005D1A6E"/>
    <w:rsid w:val="005D1FB8"/>
    <w:rsid w:val="005D23AC"/>
    <w:rsid w:val="005D2410"/>
    <w:rsid w:val="005D48B6"/>
    <w:rsid w:val="005D4F3E"/>
    <w:rsid w:val="005D6DCF"/>
    <w:rsid w:val="005D7553"/>
    <w:rsid w:val="005D78E9"/>
    <w:rsid w:val="005D7934"/>
    <w:rsid w:val="005E05C3"/>
    <w:rsid w:val="005E071F"/>
    <w:rsid w:val="005E07C8"/>
    <w:rsid w:val="005E0967"/>
    <w:rsid w:val="005E0B0E"/>
    <w:rsid w:val="005E1A76"/>
    <w:rsid w:val="005E264C"/>
    <w:rsid w:val="005E2A10"/>
    <w:rsid w:val="005E2BB6"/>
    <w:rsid w:val="005E390F"/>
    <w:rsid w:val="005E4BEE"/>
    <w:rsid w:val="005E4F8A"/>
    <w:rsid w:val="005E51CE"/>
    <w:rsid w:val="005E5BAB"/>
    <w:rsid w:val="005E5CD6"/>
    <w:rsid w:val="005E6DFD"/>
    <w:rsid w:val="005F002C"/>
    <w:rsid w:val="005F078B"/>
    <w:rsid w:val="005F09FB"/>
    <w:rsid w:val="005F0DBD"/>
    <w:rsid w:val="005F2FB8"/>
    <w:rsid w:val="005F3906"/>
    <w:rsid w:val="005F4EB7"/>
    <w:rsid w:val="005F571A"/>
    <w:rsid w:val="005F58F4"/>
    <w:rsid w:val="005F601E"/>
    <w:rsid w:val="005F6F36"/>
    <w:rsid w:val="005F73CA"/>
    <w:rsid w:val="005F793E"/>
    <w:rsid w:val="005F7E4D"/>
    <w:rsid w:val="00600573"/>
    <w:rsid w:val="00600C32"/>
    <w:rsid w:val="00600EC4"/>
    <w:rsid w:val="006013B6"/>
    <w:rsid w:val="00601FE8"/>
    <w:rsid w:val="00602A9F"/>
    <w:rsid w:val="00603430"/>
    <w:rsid w:val="006037C5"/>
    <w:rsid w:val="0060392F"/>
    <w:rsid w:val="00603A26"/>
    <w:rsid w:val="00604F62"/>
    <w:rsid w:val="00604FB9"/>
    <w:rsid w:val="00606060"/>
    <w:rsid w:val="00610560"/>
    <w:rsid w:val="00610A66"/>
    <w:rsid w:val="00610F51"/>
    <w:rsid w:val="0061171C"/>
    <w:rsid w:val="006117AC"/>
    <w:rsid w:val="00612F74"/>
    <w:rsid w:val="006138B6"/>
    <w:rsid w:val="0061416B"/>
    <w:rsid w:val="00614A32"/>
    <w:rsid w:val="00615B3D"/>
    <w:rsid w:val="00615BDD"/>
    <w:rsid w:val="00616E6D"/>
    <w:rsid w:val="0061798E"/>
    <w:rsid w:val="0062057B"/>
    <w:rsid w:val="006215BD"/>
    <w:rsid w:val="00621B8A"/>
    <w:rsid w:val="00621FD3"/>
    <w:rsid w:val="0062205D"/>
    <w:rsid w:val="00622C3A"/>
    <w:rsid w:val="00623B83"/>
    <w:rsid w:val="00623EB2"/>
    <w:rsid w:val="00624481"/>
    <w:rsid w:val="006261D2"/>
    <w:rsid w:val="006267AC"/>
    <w:rsid w:val="00627139"/>
    <w:rsid w:val="0062744C"/>
    <w:rsid w:val="006300BF"/>
    <w:rsid w:val="00630621"/>
    <w:rsid w:val="006308F7"/>
    <w:rsid w:val="0063121E"/>
    <w:rsid w:val="00631512"/>
    <w:rsid w:val="00631B20"/>
    <w:rsid w:val="00632094"/>
    <w:rsid w:val="00632B84"/>
    <w:rsid w:val="0063348B"/>
    <w:rsid w:val="006337F6"/>
    <w:rsid w:val="00633882"/>
    <w:rsid w:val="00634E49"/>
    <w:rsid w:val="0063620D"/>
    <w:rsid w:val="00640057"/>
    <w:rsid w:val="00640468"/>
    <w:rsid w:val="00640729"/>
    <w:rsid w:val="006417BC"/>
    <w:rsid w:val="00643392"/>
    <w:rsid w:val="00643858"/>
    <w:rsid w:val="00644A9B"/>
    <w:rsid w:val="0064513E"/>
    <w:rsid w:val="0064567A"/>
    <w:rsid w:val="00645A2D"/>
    <w:rsid w:val="00646522"/>
    <w:rsid w:val="006467A3"/>
    <w:rsid w:val="006469AD"/>
    <w:rsid w:val="00646ABC"/>
    <w:rsid w:val="00646E4F"/>
    <w:rsid w:val="00646F6A"/>
    <w:rsid w:val="006473FA"/>
    <w:rsid w:val="00650B3E"/>
    <w:rsid w:val="006519C8"/>
    <w:rsid w:val="00651AC6"/>
    <w:rsid w:val="00653253"/>
    <w:rsid w:val="00655412"/>
    <w:rsid w:val="00655F9B"/>
    <w:rsid w:val="00656786"/>
    <w:rsid w:val="006578A2"/>
    <w:rsid w:val="006579A4"/>
    <w:rsid w:val="006601A5"/>
    <w:rsid w:val="00660412"/>
    <w:rsid w:val="006606D7"/>
    <w:rsid w:val="006614C7"/>
    <w:rsid w:val="00663943"/>
    <w:rsid w:val="00663DE2"/>
    <w:rsid w:val="00664D60"/>
    <w:rsid w:val="006651A1"/>
    <w:rsid w:val="00665FDD"/>
    <w:rsid w:val="00666BD9"/>
    <w:rsid w:val="00667255"/>
    <w:rsid w:val="006701AC"/>
    <w:rsid w:val="00670AF3"/>
    <w:rsid w:val="00670F54"/>
    <w:rsid w:val="006719EC"/>
    <w:rsid w:val="0067237E"/>
    <w:rsid w:val="006733CF"/>
    <w:rsid w:val="006739A9"/>
    <w:rsid w:val="00673B14"/>
    <w:rsid w:val="006747D4"/>
    <w:rsid w:val="006768FF"/>
    <w:rsid w:val="006769A9"/>
    <w:rsid w:val="00680CE3"/>
    <w:rsid w:val="0068124C"/>
    <w:rsid w:val="0068138D"/>
    <w:rsid w:val="00682369"/>
    <w:rsid w:val="00682937"/>
    <w:rsid w:val="00683284"/>
    <w:rsid w:val="006843F1"/>
    <w:rsid w:val="00684CCE"/>
    <w:rsid w:val="00684D94"/>
    <w:rsid w:val="006867B2"/>
    <w:rsid w:val="00686DC7"/>
    <w:rsid w:val="006872E0"/>
    <w:rsid w:val="00690C39"/>
    <w:rsid w:val="00691D6A"/>
    <w:rsid w:val="00691E2F"/>
    <w:rsid w:val="0069323A"/>
    <w:rsid w:val="0069527F"/>
    <w:rsid w:val="00696034"/>
    <w:rsid w:val="00697986"/>
    <w:rsid w:val="00697D9B"/>
    <w:rsid w:val="006A05AF"/>
    <w:rsid w:val="006A07BA"/>
    <w:rsid w:val="006A137C"/>
    <w:rsid w:val="006A3D73"/>
    <w:rsid w:val="006A3F6B"/>
    <w:rsid w:val="006A4218"/>
    <w:rsid w:val="006A43ED"/>
    <w:rsid w:val="006A4FA5"/>
    <w:rsid w:val="006A4FC0"/>
    <w:rsid w:val="006A513A"/>
    <w:rsid w:val="006A54F3"/>
    <w:rsid w:val="006A550F"/>
    <w:rsid w:val="006A5528"/>
    <w:rsid w:val="006A5D50"/>
    <w:rsid w:val="006A7A01"/>
    <w:rsid w:val="006B1690"/>
    <w:rsid w:val="006B20B0"/>
    <w:rsid w:val="006B63D2"/>
    <w:rsid w:val="006B6C1F"/>
    <w:rsid w:val="006B718C"/>
    <w:rsid w:val="006B7625"/>
    <w:rsid w:val="006B7E68"/>
    <w:rsid w:val="006C041F"/>
    <w:rsid w:val="006C171F"/>
    <w:rsid w:val="006C39E0"/>
    <w:rsid w:val="006C3F4A"/>
    <w:rsid w:val="006C4242"/>
    <w:rsid w:val="006C483B"/>
    <w:rsid w:val="006C4ECC"/>
    <w:rsid w:val="006C5227"/>
    <w:rsid w:val="006C7614"/>
    <w:rsid w:val="006D09BA"/>
    <w:rsid w:val="006D09DD"/>
    <w:rsid w:val="006D16B3"/>
    <w:rsid w:val="006D17BE"/>
    <w:rsid w:val="006D2C04"/>
    <w:rsid w:val="006D33D5"/>
    <w:rsid w:val="006D401F"/>
    <w:rsid w:val="006D4098"/>
    <w:rsid w:val="006D4C6F"/>
    <w:rsid w:val="006D4DE5"/>
    <w:rsid w:val="006D5C80"/>
    <w:rsid w:val="006D5F3F"/>
    <w:rsid w:val="006D6C44"/>
    <w:rsid w:val="006D6EAA"/>
    <w:rsid w:val="006D7084"/>
    <w:rsid w:val="006E057D"/>
    <w:rsid w:val="006E135D"/>
    <w:rsid w:val="006E16B9"/>
    <w:rsid w:val="006E1AE1"/>
    <w:rsid w:val="006E22AE"/>
    <w:rsid w:val="006E2B8F"/>
    <w:rsid w:val="006E2DDE"/>
    <w:rsid w:val="006E2E4C"/>
    <w:rsid w:val="006E2F59"/>
    <w:rsid w:val="006E444F"/>
    <w:rsid w:val="006E4D85"/>
    <w:rsid w:val="006E5468"/>
    <w:rsid w:val="006E586A"/>
    <w:rsid w:val="006E5E7A"/>
    <w:rsid w:val="006E696A"/>
    <w:rsid w:val="006E6DAD"/>
    <w:rsid w:val="006E6E4F"/>
    <w:rsid w:val="006E6E71"/>
    <w:rsid w:val="006E6FB3"/>
    <w:rsid w:val="006F05F1"/>
    <w:rsid w:val="006F0A55"/>
    <w:rsid w:val="006F12B5"/>
    <w:rsid w:val="006F1A2A"/>
    <w:rsid w:val="006F28F6"/>
    <w:rsid w:val="006F4BE6"/>
    <w:rsid w:val="006F4F84"/>
    <w:rsid w:val="006F5C69"/>
    <w:rsid w:val="006F649F"/>
    <w:rsid w:val="006F66C8"/>
    <w:rsid w:val="006F7D43"/>
    <w:rsid w:val="006F7EBD"/>
    <w:rsid w:val="00700397"/>
    <w:rsid w:val="00700580"/>
    <w:rsid w:val="007007BE"/>
    <w:rsid w:val="007009BA"/>
    <w:rsid w:val="00701623"/>
    <w:rsid w:val="00702D0D"/>
    <w:rsid w:val="00703B05"/>
    <w:rsid w:val="00703FB1"/>
    <w:rsid w:val="007044E9"/>
    <w:rsid w:val="00704934"/>
    <w:rsid w:val="00704FA6"/>
    <w:rsid w:val="00705263"/>
    <w:rsid w:val="007059B0"/>
    <w:rsid w:val="00706840"/>
    <w:rsid w:val="00707F04"/>
    <w:rsid w:val="007115B2"/>
    <w:rsid w:val="00712253"/>
    <w:rsid w:val="0071261B"/>
    <w:rsid w:val="00712785"/>
    <w:rsid w:val="00713749"/>
    <w:rsid w:val="00713AE4"/>
    <w:rsid w:val="00713B3D"/>
    <w:rsid w:val="00714119"/>
    <w:rsid w:val="0071535A"/>
    <w:rsid w:val="007158E4"/>
    <w:rsid w:val="007163A2"/>
    <w:rsid w:val="007217CE"/>
    <w:rsid w:val="00722084"/>
    <w:rsid w:val="00722452"/>
    <w:rsid w:val="00722F53"/>
    <w:rsid w:val="00723182"/>
    <w:rsid w:val="0072338B"/>
    <w:rsid w:val="007240CC"/>
    <w:rsid w:val="00725336"/>
    <w:rsid w:val="007253DC"/>
    <w:rsid w:val="0072649F"/>
    <w:rsid w:val="00726802"/>
    <w:rsid w:val="00726A54"/>
    <w:rsid w:val="00726B67"/>
    <w:rsid w:val="00727715"/>
    <w:rsid w:val="0073079D"/>
    <w:rsid w:val="00731093"/>
    <w:rsid w:val="00731B1A"/>
    <w:rsid w:val="00732813"/>
    <w:rsid w:val="00733037"/>
    <w:rsid w:val="0073317B"/>
    <w:rsid w:val="00733EDE"/>
    <w:rsid w:val="007358A7"/>
    <w:rsid w:val="00735C30"/>
    <w:rsid w:val="007374E5"/>
    <w:rsid w:val="00737A6D"/>
    <w:rsid w:val="0074144D"/>
    <w:rsid w:val="0074161A"/>
    <w:rsid w:val="00741995"/>
    <w:rsid w:val="00743C0A"/>
    <w:rsid w:val="007447D0"/>
    <w:rsid w:val="007454D6"/>
    <w:rsid w:val="00746494"/>
    <w:rsid w:val="00746964"/>
    <w:rsid w:val="00746C68"/>
    <w:rsid w:val="007500F2"/>
    <w:rsid w:val="0075071C"/>
    <w:rsid w:val="007547AD"/>
    <w:rsid w:val="00755B60"/>
    <w:rsid w:val="007561D4"/>
    <w:rsid w:val="00757225"/>
    <w:rsid w:val="00760C54"/>
    <w:rsid w:val="00760CBB"/>
    <w:rsid w:val="00761710"/>
    <w:rsid w:val="00761D52"/>
    <w:rsid w:val="007627DF"/>
    <w:rsid w:val="00764526"/>
    <w:rsid w:val="00765067"/>
    <w:rsid w:val="0076557E"/>
    <w:rsid w:val="00766C98"/>
    <w:rsid w:val="007678FE"/>
    <w:rsid w:val="00767A62"/>
    <w:rsid w:val="0077173F"/>
    <w:rsid w:val="00771E73"/>
    <w:rsid w:val="007722D6"/>
    <w:rsid w:val="007727CD"/>
    <w:rsid w:val="00773885"/>
    <w:rsid w:val="00773E34"/>
    <w:rsid w:val="00773FFC"/>
    <w:rsid w:val="007757A1"/>
    <w:rsid w:val="00775819"/>
    <w:rsid w:val="00775CAB"/>
    <w:rsid w:val="0077681E"/>
    <w:rsid w:val="00777ECD"/>
    <w:rsid w:val="00780404"/>
    <w:rsid w:val="00781567"/>
    <w:rsid w:val="007822BD"/>
    <w:rsid w:val="0078387D"/>
    <w:rsid w:val="00783D06"/>
    <w:rsid w:val="007849D8"/>
    <w:rsid w:val="007853A5"/>
    <w:rsid w:val="00785A9F"/>
    <w:rsid w:val="00786D09"/>
    <w:rsid w:val="00786F07"/>
    <w:rsid w:val="00787ECD"/>
    <w:rsid w:val="00791225"/>
    <w:rsid w:val="0079140B"/>
    <w:rsid w:val="007919A4"/>
    <w:rsid w:val="00792240"/>
    <w:rsid w:val="007930EF"/>
    <w:rsid w:val="00793447"/>
    <w:rsid w:val="0079527E"/>
    <w:rsid w:val="00795592"/>
    <w:rsid w:val="007963E7"/>
    <w:rsid w:val="00796E86"/>
    <w:rsid w:val="0079758D"/>
    <w:rsid w:val="007A078E"/>
    <w:rsid w:val="007A1EA3"/>
    <w:rsid w:val="007A2B51"/>
    <w:rsid w:val="007A3526"/>
    <w:rsid w:val="007A3D39"/>
    <w:rsid w:val="007A3F85"/>
    <w:rsid w:val="007A47C0"/>
    <w:rsid w:val="007A7370"/>
    <w:rsid w:val="007A77C5"/>
    <w:rsid w:val="007A7AAA"/>
    <w:rsid w:val="007A7C4F"/>
    <w:rsid w:val="007B0054"/>
    <w:rsid w:val="007B1DAE"/>
    <w:rsid w:val="007B21CB"/>
    <w:rsid w:val="007B28A7"/>
    <w:rsid w:val="007B40CE"/>
    <w:rsid w:val="007B7122"/>
    <w:rsid w:val="007B72EC"/>
    <w:rsid w:val="007B7A18"/>
    <w:rsid w:val="007B7CD4"/>
    <w:rsid w:val="007C1107"/>
    <w:rsid w:val="007C1DD8"/>
    <w:rsid w:val="007C2339"/>
    <w:rsid w:val="007C284E"/>
    <w:rsid w:val="007C2B3D"/>
    <w:rsid w:val="007C2D07"/>
    <w:rsid w:val="007C3344"/>
    <w:rsid w:val="007C354A"/>
    <w:rsid w:val="007C3EDA"/>
    <w:rsid w:val="007C4DC5"/>
    <w:rsid w:val="007C50A2"/>
    <w:rsid w:val="007C6451"/>
    <w:rsid w:val="007C6586"/>
    <w:rsid w:val="007C6FD2"/>
    <w:rsid w:val="007C7C95"/>
    <w:rsid w:val="007D0B62"/>
    <w:rsid w:val="007D0CBC"/>
    <w:rsid w:val="007D0DB5"/>
    <w:rsid w:val="007D10AE"/>
    <w:rsid w:val="007D11F5"/>
    <w:rsid w:val="007D182D"/>
    <w:rsid w:val="007D183D"/>
    <w:rsid w:val="007D29D8"/>
    <w:rsid w:val="007D2EA0"/>
    <w:rsid w:val="007D3931"/>
    <w:rsid w:val="007D42EE"/>
    <w:rsid w:val="007D46E4"/>
    <w:rsid w:val="007D46FA"/>
    <w:rsid w:val="007D4776"/>
    <w:rsid w:val="007D543A"/>
    <w:rsid w:val="007D6D7D"/>
    <w:rsid w:val="007D6DE1"/>
    <w:rsid w:val="007E0104"/>
    <w:rsid w:val="007E0971"/>
    <w:rsid w:val="007E15B2"/>
    <w:rsid w:val="007E177F"/>
    <w:rsid w:val="007E3319"/>
    <w:rsid w:val="007E49E9"/>
    <w:rsid w:val="007E5088"/>
    <w:rsid w:val="007E649A"/>
    <w:rsid w:val="007E6B36"/>
    <w:rsid w:val="007E74CE"/>
    <w:rsid w:val="007F0023"/>
    <w:rsid w:val="007F0B9E"/>
    <w:rsid w:val="007F0D06"/>
    <w:rsid w:val="007F0D61"/>
    <w:rsid w:val="007F0E84"/>
    <w:rsid w:val="007F1AEA"/>
    <w:rsid w:val="007F1C28"/>
    <w:rsid w:val="007F2D6A"/>
    <w:rsid w:val="007F2FE9"/>
    <w:rsid w:val="007F4C9A"/>
    <w:rsid w:val="007F5179"/>
    <w:rsid w:val="007F6120"/>
    <w:rsid w:val="007F77D3"/>
    <w:rsid w:val="007F7FF5"/>
    <w:rsid w:val="008012C0"/>
    <w:rsid w:val="0080195D"/>
    <w:rsid w:val="00801F42"/>
    <w:rsid w:val="008027B2"/>
    <w:rsid w:val="00802D7A"/>
    <w:rsid w:val="00803D8D"/>
    <w:rsid w:val="008047EF"/>
    <w:rsid w:val="00804988"/>
    <w:rsid w:val="00804BCE"/>
    <w:rsid w:val="0080539E"/>
    <w:rsid w:val="0080580C"/>
    <w:rsid w:val="008058F6"/>
    <w:rsid w:val="00805D01"/>
    <w:rsid w:val="00810060"/>
    <w:rsid w:val="0081024C"/>
    <w:rsid w:val="00810609"/>
    <w:rsid w:val="008107CE"/>
    <w:rsid w:val="00811150"/>
    <w:rsid w:val="008119ED"/>
    <w:rsid w:val="0081235A"/>
    <w:rsid w:val="0081384E"/>
    <w:rsid w:val="0081395B"/>
    <w:rsid w:val="0081497B"/>
    <w:rsid w:val="00814A3F"/>
    <w:rsid w:val="00814D7B"/>
    <w:rsid w:val="00816272"/>
    <w:rsid w:val="00820578"/>
    <w:rsid w:val="0082058C"/>
    <w:rsid w:val="00820BFC"/>
    <w:rsid w:val="00821C4B"/>
    <w:rsid w:val="00821D9B"/>
    <w:rsid w:val="008223EC"/>
    <w:rsid w:val="0082279F"/>
    <w:rsid w:val="0082368A"/>
    <w:rsid w:val="00823844"/>
    <w:rsid w:val="00823B3E"/>
    <w:rsid w:val="00824484"/>
    <w:rsid w:val="0082496E"/>
    <w:rsid w:val="00825034"/>
    <w:rsid w:val="008256E3"/>
    <w:rsid w:val="00825A61"/>
    <w:rsid w:val="00825A8C"/>
    <w:rsid w:val="00830113"/>
    <w:rsid w:val="00830960"/>
    <w:rsid w:val="008315EF"/>
    <w:rsid w:val="00831727"/>
    <w:rsid w:val="00831F47"/>
    <w:rsid w:val="00832452"/>
    <w:rsid w:val="00832CEE"/>
    <w:rsid w:val="00832E8F"/>
    <w:rsid w:val="0083310A"/>
    <w:rsid w:val="00833542"/>
    <w:rsid w:val="00834718"/>
    <w:rsid w:val="00835BAD"/>
    <w:rsid w:val="00836416"/>
    <w:rsid w:val="008367BD"/>
    <w:rsid w:val="00836C45"/>
    <w:rsid w:val="00837176"/>
    <w:rsid w:val="00837AED"/>
    <w:rsid w:val="00840363"/>
    <w:rsid w:val="00840BC2"/>
    <w:rsid w:val="00840C6E"/>
    <w:rsid w:val="00841B53"/>
    <w:rsid w:val="008434D0"/>
    <w:rsid w:val="00843FA6"/>
    <w:rsid w:val="008443D9"/>
    <w:rsid w:val="00845764"/>
    <w:rsid w:val="0084635D"/>
    <w:rsid w:val="00846916"/>
    <w:rsid w:val="00846A33"/>
    <w:rsid w:val="00850034"/>
    <w:rsid w:val="00850597"/>
    <w:rsid w:val="0085105E"/>
    <w:rsid w:val="00851576"/>
    <w:rsid w:val="00852432"/>
    <w:rsid w:val="00852B3B"/>
    <w:rsid w:val="00852E1A"/>
    <w:rsid w:val="008539A5"/>
    <w:rsid w:val="00853CBE"/>
    <w:rsid w:val="0085401E"/>
    <w:rsid w:val="00854C54"/>
    <w:rsid w:val="00854CA8"/>
    <w:rsid w:val="00855D5C"/>
    <w:rsid w:val="00856607"/>
    <w:rsid w:val="008576F3"/>
    <w:rsid w:val="00857BBA"/>
    <w:rsid w:val="00860141"/>
    <w:rsid w:val="008601BC"/>
    <w:rsid w:val="008602C6"/>
    <w:rsid w:val="00860606"/>
    <w:rsid w:val="00861092"/>
    <w:rsid w:val="0086118D"/>
    <w:rsid w:val="00861560"/>
    <w:rsid w:val="0086247C"/>
    <w:rsid w:val="00862E8F"/>
    <w:rsid w:val="0086331D"/>
    <w:rsid w:val="008633CE"/>
    <w:rsid w:val="00863A52"/>
    <w:rsid w:val="00864DAB"/>
    <w:rsid w:val="008653CB"/>
    <w:rsid w:val="00865AF3"/>
    <w:rsid w:val="00865BEF"/>
    <w:rsid w:val="00865F7B"/>
    <w:rsid w:val="00865FF4"/>
    <w:rsid w:val="008670CE"/>
    <w:rsid w:val="008676CF"/>
    <w:rsid w:val="00872EDF"/>
    <w:rsid w:val="0087437B"/>
    <w:rsid w:val="00874B2A"/>
    <w:rsid w:val="00874EFB"/>
    <w:rsid w:val="00875E70"/>
    <w:rsid w:val="00876E78"/>
    <w:rsid w:val="008770C2"/>
    <w:rsid w:val="00877BF5"/>
    <w:rsid w:val="00877FB1"/>
    <w:rsid w:val="0088140F"/>
    <w:rsid w:val="0088192D"/>
    <w:rsid w:val="00882970"/>
    <w:rsid w:val="00883B1A"/>
    <w:rsid w:val="00883CD6"/>
    <w:rsid w:val="00883F98"/>
    <w:rsid w:val="0088420D"/>
    <w:rsid w:val="00885115"/>
    <w:rsid w:val="0088513E"/>
    <w:rsid w:val="00887FA3"/>
    <w:rsid w:val="008914C8"/>
    <w:rsid w:val="00891A6A"/>
    <w:rsid w:val="0089354F"/>
    <w:rsid w:val="00893E39"/>
    <w:rsid w:val="00893E76"/>
    <w:rsid w:val="008947EC"/>
    <w:rsid w:val="00894BDC"/>
    <w:rsid w:val="00896ACD"/>
    <w:rsid w:val="008974EF"/>
    <w:rsid w:val="008A0D6C"/>
    <w:rsid w:val="008A0F9A"/>
    <w:rsid w:val="008A1262"/>
    <w:rsid w:val="008A1DC3"/>
    <w:rsid w:val="008A266F"/>
    <w:rsid w:val="008A29C1"/>
    <w:rsid w:val="008A3348"/>
    <w:rsid w:val="008A4222"/>
    <w:rsid w:val="008A42C3"/>
    <w:rsid w:val="008A4452"/>
    <w:rsid w:val="008A5209"/>
    <w:rsid w:val="008A5966"/>
    <w:rsid w:val="008A640E"/>
    <w:rsid w:val="008A6D8B"/>
    <w:rsid w:val="008A7869"/>
    <w:rsid w:val="008A7975"/>
    <w:rsid w:val="008A7F84"/>
    <w:rsid w:val="008B0205"/>
    <w:rsid w:val="008B0324"/>
    <w:rsid w:val="008B0F02"/>
    <w:rsid w:val="008B19DE"/>
    <w:rsid w:val="008B24F8"/>
    <w:rsid w:val="008B34F1"/>
    <w:rsid w:val="008B3776"/>
    <w:rsid w:val="008B4809"/>
    <w:rsid w:val="008B5192"/>
    <w:rsid w:val="008B6467"/>
    <w:rsid w:val="008B64BC"/>
    <w:rsid w:val="008B756C"/>
    <w:rsid w:val="008C1988"/>
    <w:rsid w:val="008C27A0"/>
    <w:rsid w:val="008C27B7"/>
    <w:rsid w:val="008C2AAE"/>
    <w:rsid w:val="008C3939"/>
    <w:rsid w:val="008C3B37"/>
    <w:rsid w:val="008C5329"/>
    <w:rsid w:val="008C5C7C"/>
    <w:rsid w:val="008C5E2F"/>
    <w:rsid w:val="008C5FF7"/>
    <w:rsid w:val="008C62D6"/>
    <w:rsid w:val="008C7EA1"/>
    <w:rsid w:val="008D1C0B"/>
    <w:rsid w:val="008D1CBD"/>
    <w:rsid w:val="008D1D68"/>
    <w:rsid w:val="008D30A6"/>
    <w:rsid w:val="008D30EB"/>
    <w:rsid w:val="008D32AF"/>
    <w:rsid w:val="008D3AB1"/>
    <w:rsid w:val="008D3FCB"/>
    <w:rsid w:val="008D4CDA"/>
    <w:rsid w:val="008D4F63"/>
    <w:rsid w:val="008D5133"/>
    <w:rsid w:val="008D644D"/>
    <w:rsid w:val="008D7420"/>
    <w:rsid w:val="008D754E"/>
    <w:rsid w:val="008E1943"/>
    <w:rsid w:val="008E1C98"/>
    <w:rsid w:val="008E29F2"/>
    <w:rsid w:val="008E3622"/>
    <w:rsid w:val="008E3A32"/>
    <w:rsid w:val="008E4CD0"/>
    <w:rsid w:val="008E5B0F"/>
    <w:rsid w:val="008E5E5C"/>
    <w:rsid w:val="008E6BF4"/>
    <w:rsid w:val="008E729E"/>
    <w:rsid w:val="008E777C"/>
    <w:rsid w:val="008E7C7B"/>
    <w:rsid w:val="008F00F5"/>
    <w:rsid w:val="008F25A9"/>
    <w:rsid w:val="008F33CA"/>
    <w:rsid w:val="008F3AA5"/>
    <w:rsid w:val="008F47BB"/>
    <w:rsid w:val="008F4AA6"/>
    <w:rsid w:val="008F5438"/>
    <w:rsid w:val="008F6093"/>
    <w:rsid w:val="008F6A09"/>
    <w:rsid w:val="008F7720"/>
    <w:rsid w:val="008F7789"/>
    <w:rsid w:val="00900BF9"/>
    <w:rsid w:val="00900CA4"/>
    <w:rsid w:val="00900DDF"/>
    <w:rsid w:val="0090144B"/>
    <w:rsid w:val="00901621"/>
    <w:rsid w:val="00901C74"/>
    <w:rsid w:val="009029CE"/>
    <w:rsid w:val="00902A7A"/>
    <w:rsid w:val="009031B7"/>
    <w:rsid w:val="009037DA"/>
    <w:rsid w:val="00904508"/>
    <w:rsid w:val="00904E55"/>
    <w:rsid w:val="00905425"/>
    <w:rsid w:val="009063F7"/>
    <w:rsid w:val="00906702"/>
    <w:rsid w:val="00907578"/>
    <w:rsid w:val="0090773D"/>
    <w:rsid w:val="00910725"/>
    <w:rsid w:val="0091184F"/>
    <w:rsid w:val="00911F0F"/>
    <w:rsid w:val="009134D1"/>
    <w:rsid w:val="00913C8A"/>
    <w:rsid w:val="00913E2E"/>
    <w:rsid w:val="00913ECD"/>
    <w:rsid w:val="009143AD"/>
    <w:rsid w:val="009144B1"/>
    <w:rsid w:val="00914817"/>
    <w:rsid w:val="00915744"/>
    <w:rsid w:val="0091587D"/>
    <w:rsid w:val="00915EEF"/>
    <w:rsid w:val="0091767F"/>
    <w:rsid w:val="009207EF"/>
    <w:rsid w:val="00920A16"/>
    <w:rsid w:val="009217ED"/>
    <w:rsid w:val="00921F88"/>
    <w:rsid w:val="009223C6"/>
    <w:rsid w:val="0092438C"/>
    <w:rsid w:val="00924B52"/>
    <w:rsid w:val="00924CBA"/>
    <w:rsid w:val="0092524B"/>
    <w:rsid w:val="009255F0"/>
    <w:rsid w:val="00925686"/>
    <w:rsid w:val="0092577D"/>
    <w:rsid w:val="0092642C"/>
    <w:rsid w:val="009268C8"/>
    <w:rsid w:val="00927563"/>
    <w:rsid w:val="00927A95"/>
    <w:rsid w:val="00930339"/>
    <w:rsid w:val="0093056D"/>
    <w:rsid w:val="00931770"/>
    <w:rsid w:val="009322F8"/>
    <w:rsid w:val="009326EF"/>
    <w:rsid w:val="00932917"/>
    <w:rsid w:val="00935B78"/>
    <w:rsid w:val="0093613A"/>
    <w:rsid w:val="009379DB"/>
    <w:rsid w:val="00940DB9"/>
    <w:rsid w:val="009414FF"/>
    <w:rsid w:val="009432D6"/>
    <w:rsid w:val="009442B9"/>
    <w:rsid w:val="009448A8"/>
    <w:rsid w:val="00944AA9"/>
    <w:rsid w:val="00944F22"/>
    <w:rsid w:val="00945492"/>
    <w:rsid w:val="00946C3A"/>
    <w:rsid w:val="009478A6"/>
    <w:rsid w:val="00950DE4"/>
    <w:rsid w:val="00950E04"/>
    <w:rsid w:val="00952D9C"/>
    <w:rsid w:val="0095426D"/>
    <w:rsid w:val="00954D36"/>
    <w:rsid w:val="009557C0"/>
    <w:rsid w:val="00956AF2"/>
    <w:rsid w:val="009579B5"/>
    <w:rsid w:val="00961634"/>
    <w:rsid w:val="009617B7"/>
    <w:rsid w:val="009620A2"/>
    <w:rsid w:val="00962EB0"/>
    <w:rsid w:val="009634A1"/>
    <w:rsid w:val="00963B6C"/>
    <w:rsid w:val="00964947"/>
    <w:rsid w:val="00965353"/>
    <w:rsid w:val="009666DF"/>
    <w:rsid w:val="00970493"/>
    <w:rsid w:val="009704F8"/>
    <w:rsid w:val="00972109"/>
    <w:rsid w:val="00972187"/>
    <w:rsid w:val="00972BEF"/>
    <w:rsid w:val="009736E6"/>
    <w:rsid w:val="0097448E"/>
    <w:rsid w:val="00974E9B"/>
    <w:rsid w:val="00975970"/>
    <w:rsid w:val="0097652C"/>
    <w:rsid w:val="00976960"/>
    <w:rsid w:val="009772DB"/>
    <w:rsid w:val="00980CBC"/>
    <w:rsid w:val="00981277"/>
    <w:rsid w:val="00982F0E"/>
    <w:rsid w:val="00983788"/>
    <w:rsid w:val="0098467B"/>
    <w:rsid w:val="00984B20"/>
    <w:rsid w:val="00984BE9"/>
    <w:rsid w:val="0098659D"/>
    <w:rsid w:val="00986B78"/>
    <w:rsid w:val="0098761D"/>
    <w:rsid w:val="00990058"/>
    <w:rsid w:val="009907F9"/>
    <w:rsid w:val="009913ED"/>
    <w:rsid w:val="00991691"/>
    <w:rsid w:val="0099232C"/>
    <w:rsid w:val="0099263E"/>
    <w:rsid w:val="00994141"/>
    <w:rsid w:val="00994AFB"/>
    <w:rsid w:val="00994E70"/>
    <w:rsid w:val="009971B0"/>
    <w:rsid w:val="00997D37"/>
    <w:rsid w:val="009A1341"/>
    <w:rsid w:val="009A1769"/>
    <w:rsid w:val="009A17FC"/>
    <w:rsid w:val="009A1EC0"/>
    <w:rsid w:val="009A2C5B"/>
    <w:rsid w:val="009A3412"/>
    <w:rsid w:val="009A343F"/>
    <w:rsid w:val="009A4BA4"/>
    <w:rsid w:val="009A5190"/>
    <w:rsid w:val="009A554C"/>
    <w:rsid w:val="009A6111"/>
    <w:rsid w:val="009A6539"/>
    <w:rsid w:val="009A6C15"/>
    <w:rsid w:val="009A7EAC"/>
    <w:rsid w:val="009B10F3"/>
    <w:rsid w:val="009B4622"/>
    <w:rsid w:val="009B5CD7"/>
    <w:rsid w:val="009B6482"/>
    <w:rsid w:val="009B66A7"/>
    <w:rsid w:val="009B6CEA"/>
    <w:rsid w:val="009B70A1"/>
    <w:rsid w:val="009B7FA7"/>
    <w:rsid w:val="009C084A"/>
    <w:rsid w:val="009C0E17"/>
    <w:rsid w:val="009C166B"/>
    <w:rsid w:val="009C18F7"/>
    <w:rsid w:val="009C1D48"/>
    <w:rsid w:val="009C4E1C"/>
    <w:rsid w:val="009C5131"/>
    <w:rsid w:val="009C5EA4"/>
    <w:rsid w:val="009C6D63"/>
    <w:rsid w:val="009C70E2"/>
    <w:rsid w:val="009C72B4"/>
    <w:rsid w:val="009C78DF"/>
    <w:rsid w:val="009C7BE3"/>
    <w:rsid w:val="009C7DD2"/>
    <w:rsid w:val="009D00B6"/>
    <w:rsid w:val="009D10FD"/>
    <w:rsid w:val="009D1595"/>
    <w:rsid w:val="009D2ACF"/>
    <w:rsid w:val="009D33E7"/>
    <w:rsid w:val="009D3C0B"/>
    <w:rsid w:val="009D3CDD"/>
    <w:rsid w:val="009D4F93"/>
    <w:rsid w:val="009D5189"/>
    <w:rsid w:val="009D5647"/>
    <w:rsid w:val="009D5A0D"/>
    <w:rsid w:val="009D5E6C"/>
    <w:rsid w:val="009D6731"/>
    <w:rsid w:val="009D6D05"/>
    <w:rsid w:val="009D7205"/>
    <w:rsid w:val="009E066F"/>
    <w:rsid w:val="009E0C23"/>
    <w:rsid w:val="009E0FE5"/>
    <w:rsid w:val="009E103E"/>
    <w:rsid w:val="009E1C10"/>
    <w:rsid w:val="009E1FF3"/>
    <w:rsid w:val="009E238D"/>
    <w:rsid w:val="009E3211"/>
    <w:rsid w:val="009E3374"/>
    <w:rsid w:val="009E493D"/>
    <w:rsid w:val="009E4B65"/>
    <w:rsid w:val="009E539B"/>
    <w:rsid w:val="009E64D0"/>
    <w:rsid w:val="009E7B43"/>
    <w:rsid w:val="009F0465"/>
    <w:rsid w:val="009F1054"/>
    <w:rsid w:val="009F1106"/>
    <w:rsid w:val="009F1A94"/>
    <w:rsid w:val="009F1EB2"/>
    <w:rsid w:val="009F229C"/>
    <w:rsid w:val="009F2FEE"/>
    <w:rsid w:val="009F3109"/>
    <w:rsid w:val="009F473C"/>
    <w:rsid w:val="009F5ECB"/>
    <w:rsid w:val="009F6EDE"/>
    <w:rsid w:val="009F6F0F"/>
    <w:rsid w:val="009F768A"/>
    <w:rsid w:val="00A00AE9"/>
    <w:rsid w:val="00A00C7C"/>
    <w:rsid w:val="00A014D4"/>
    <w:rsid w:val="00A02102"/>
    <w:rsid w:val="00A02F07"/>
    <w:rsid w:val="00A039B8"/>
    <w:rsid w:val="00A04DED"/>
    <w:rsid w:val="00A04F6E"/>
    <w:rsid w:val="00A05929"/>
    <w:rsid w:val="00A0596D"/>
    <w:rsid w:val="00A05E93"/>
    <w:rsid w:val="00A07B26"/>
    <w:rsid w:val="00A07DCD"/>
    <w:rsid w:val="00A12197"/>
    <w:rsid w:val="00A12429"/>
    <w:rsid w:val="00A124F0"/>
    <w:rsid w:val="00A12E62"/>
    <w:rsid w:val="00A13432"/>
    <w:rsid w:val="00A13571"/>
    <w:rsid w:val="00A13C7E"/>
    <w:rsid w:val="00A14E9C"/>
    <w:rsid w:val="00A15EC8"/>
    <w:rsid w:val="00A166A1"/>
    <w:rsid w:val="00A16EC5"/>
    <w:rsid w:val="00A20129"/>
    <w:rsid w:val="00A20D7B"/>
    <w:rsid w:val="00A225EF"/>
    <w:rsid w:val="00A231F2"/>
    <w:rsid w:val="00A237EB"/>
    <w:rsid w:val="00A2472D"/>
    <w:rsid w:val="00A24D27"/>
    <w:rsid w:val="00A253D1"/>
    <w:rsid w:val="00A255C5"/>
    <w:rsid w:val="00A25A08"/>
    <w:rsid w:val="00A263E9"/>
    <w:rsid w:val="00A26E72"/>
    <w:rsid w:val="00A27B23"/>
    <w:rsid w:val="00A319CA"/>
    <w:rsid w:val="00A32D36"/>
    <w:rsid w:val="00A33CE6"/>
    <w:rsid w:val="00A35054"/>
    <w:rsid w:val="00A36909"/>
    <w:rsid w:val="00A36A43"/>
    <w:rsid w:val="00A36FA6"/>
    <w:rsid w:val="00A37964"/>
    <w:rsid w:val="00A4022D"/>
    <w:rsid w:val="00A40737"/>
    <w:rsid w:val="00A40904"/>
    <w:rsid w:val="00A40AA0"/>
    <w:rsid w:val="00A412B3"/>
    <w:rsid w:val="00A41968"/>
    <w:rsid w:val="00A41AF8"/>
    <w:rsid w:val="00A41BC4"/>
    <w:rsid w:val="00A4236E"/>
    <w:rsid w:val="00A42D51"/>
    <w:rsid w:val="00A42DF7"/>
    <w:rsid w:val="00A43C68"/>
    <w:rsid w:val="00A43C7E"/>
    <w:rsid w:val="00A441B5"/>
    <w:rsid w:val="00A44A02"/>
    <w:rsid w:val="00A44F8E"/>
    <w:rsid w:val="00A45506"/>
    <w:rsid w:val="00A45A14"/>
    <w:rsid w:val="00A50C25"/>
    <w:rsid w:val="00A50C71"/>
    <w:rsid w:val="00A5202C"/>
    <w:rsid w:val="00A52895"/>
    <w:rsid w:val="00A528E2"/>
    <w:rsid w:val="00A52AE8"/>
    <w:rsid w:val="00A52B15"/>
    <w:rsid w:val="00A53681"/>
    <w:rsid w:val="00A5379B"/>
    <w:rsid w:val="00A53CCE"/>
    <w:rsid w:val="00A5449C"/>
    <w:rsid w:val="00A5473B"/>
    <w:rsid w:val="00A55023"/>
    <w:rsid w:val="00A56818"/>
    <w:rsid w:val="00A57378"/>
    <w:rsid w:val="00A574D3"/>
    <w:rsid w:val="00A57A21"/>
    <w:rsid w:val="00A57FE4"/>
    <w:rsid w:val="00A602BC"/>
    <w:rsid w:val="00A602E7"/>
    <w:rsid w:val="00A61033"/>
    <w:rsid w:val="00A617D7"/>
    <w:rsid w:val="00A6207C"/>
    <w:rsid w:val="00A62938"/>
    <w:rsid w:val="00A62CD5"/>
    <w:rsid w:val="00A63215"/>
    <w:rsid w:val="00A63A0B"/>
    <w:rsid w:val="00A64819"/>
    <w:rsid w:val="00A64A80"/>
    <w:rsid w:val="00A664AB"/>
    <w:rsid w:val="00A666CE"/>
    <w:rsid w:val="00A714E4"/>
    <w:rsid w:val="00A71F5E"/>
    <w:rsid w:val="00A7259A"/>
    <w:rsid w:val="00A75D6C"/>
    <w:rsid w:val="00A761CF"/>
    <w:rsid w:val="00A7634E"/>
    <w:rsid w:val="00A76F4E"/>
    <w:rsid w:val="00A7757F"/>
    <w:rsid w:val="00A77C70"/>
    <w:rsid w:val="00A8155D"/>
    <w:rsid w:val="00A8178C"/>
    <w:rsid w:val="00A818D5"/>
    <w:rsid w:val="00A82AD8"/>
    <w:rsid w:val="00A83582"/>
    <w:rsid w:val="00A847C5"/>
    <w:rsid w:val="00A84F9F"/>
    <w:rsid w:val="00A855F8"/>
    <w:rsid w:val="00A8754D"/>
    <w:rsid w:val="00A879F3"/>
    <w:rsid w:val="00A90C39"/>
    <w:rsid w:val="00A9139A"/>
    <w:rsid w:val="00A924CD"/>
    <w:rsid w:val="00A9250E"/>
    <w:rsid w:val="00A929D4"/>
    <w:rsid w:val="00A92A63"/>
    <w:rsid w:val="00A937D3"/>
    <w:rsid w:val="00A943EC"/>
    <w:rsid w:val="00A94E31"/>
    <w:rsid w:val="00A94ED7"/>
    <w:rsid w:val="00A952B6"/>
    <w:rsid w:val="00A96B99"/>
    <w:rsid w:val="00A97E64"/>
    <w:rsid w:val="00AA0182"/>
    <w:rsid w:val="00AA2DB6"/>
    <w:rsid w:val="00AA3F72"/>
    <w:rsid w:val="00AA44FD"/>
    <w:rsid w:val="00AA451F"/>
    <w:rsid w:val="00AA4A6B"/>
    <w:rsid w:val="00AA52E6"/>
    <w:rsid w:val="00AA5457"/>
    <w:rsid w:val="00AA5BFF"/>
    <w:rsid w:val="00AA67C9"/>
    <w:rsid w:val="00AA7B86"/>
    <w:rsid w:val="00AA7DB9"/>
    <w:rsid w:val="00AB1E5B"/>
    <w:rsid w:val="00AB2016"/>
    <w:rsid w:val="00AB255E"/>
    <w:rsid w:val="00AB2A4A"/>
    <w:rsid w:val="00AB2AE7"/>
    <w:rsid w:val="00AB3B02"/>
    <w:rsid w:val="00AB3C43"/>
    <w:rsid w:val="00AB3C94"/>
    <w:rsid w:val="00AB49A1"/>
    <w:rsid w:val="00AB4B9D"/>
    <w:rsid w:val="00AB4C12"/>
    <w:rsid w:val="00AB5918"/>
    <w:rsid w:val="00AB603D"/>
    <w:rsid w:val="00AB7774"/>
    <w:rsid w:val="00AB78E3"/>
    <w:rsid w:val="00AC07BA"/>
    <w:rsid w:val="00AC1AFF"/>
    <w:rsid w:val="00AC281E"/>
    <w:rsid w:val="00AC28E8"/>
    <w:rsid w:val="00AC30FF"/>
    <w:rsid w:val="00AC35C5"/>
    <w:rsid w:val="00AC35D4"/>
    <w:rsid w:val="00AC364D"/>
    <w:rsid w:val="00AC3BD9"/>
    <w:rsid w:val="00AC46B5"/>
    <w:rsid w:val="00AC4F74"/>
    <w:rsid w:val="00AC5375"/>
    <w:rsid w:val="00AC549E"/>
    <w:rsid w:val="00AC5734"/>
    <w:rsid w:val="00AC62E9"/>
    <w:rsid w:val="00AC63F7"/>
    <w:rsid w:val="00AC647D"/>
    <w:rsid w:val="00AC6E9A"/>
    <w:rsid w:val="00AC7095"/>
    <w:rsid w:val="00AC72FF"/>
    <w:rsid w:val="00AD03E7"/>
    <w:rsid w:val="00AD1A2C"/>
    <w:rsid w:val="00AD1D64"/>
    <w:rsid w:val="00AD2DA6"/>
    <w:rsid w:val="00AD31F5"/>
    <w:rsid w:val="00AD40FE"/>
    <w:rsid w:val="00AD4908"/>
    <w:rsid w:val="00AD5506"/>
    <w:rsid w:val="00AD58E0"/>
    <w:rsid w:val="00AD5B48"/>
    <w:rsid w:val="00AD5C1E"/>
    <w:rsid w:val="00AD6524"/>
    <w:rsid w:val="00AD6B91"/>
    <w:rsid w:val="00AD7709"/>
    <w:rsid w:val="00AE0577"/>
    <w:rsid w:val="00AE0C52"/>
    <w:rsid w:val="00AE11CF"/>
    <w:rsid w:val="00AE1493"/>
    <w:rsid w:val="00AE25AB"/>
    <w:rsid w:val="00AE697F"/>
    <w:rsid w:val="00AE6DD8"/>
    <w:rsid w:val="00AE7669"/>
    <w:rsid w:val="00AE7B6A"/>
    <w:rsid w:val="00AF0365"/>
    <w:rsid w:val="00AF0FB7"/>
    <w:rsid w:val="00AF1128"/>
    <w:rsid w:val="00AF185A"/>
    <w:rsid w:val="00AF422E"/>
    <w:rsid w:val="00AF4C6F"/>
    <w:rsid w:val="00AF5382"/>
    <w:rsid w:val="00AF6D07"/>
    <w:rsid w:val="00AF6F50"/>
    <w:rsid w:val="00B006FD"/>
    <w:rsid w:val="00B014D1"/>
    <w:rsid w:val="00B016F9"/>
    <w:rsid w:val="00B0201E"/>
    <w:rsid w:val="00B0428F"/>
    <w:rsid w:val="00B044E6"/>
    <w:rsid w:val="00B04530"/>
    <w:rsid w:val="00B0481E"/>
    <w:rsid w:val="00B04F6F"/>
    <w:rsid w:val="00B057F1"/>
    <w:rsid w:val="00B05D7C"/>
    <w:rsid w:val="00B06F84"/>
    <w:rsid w:val="00B078E1"/>
    <w:rsid w:val="00B07A21"/>
    <w:rsid w:val="00B10B89"/>
    <w:rsid w:val="00B11821"/>
    <w:rsid w:val="00B118DD"/>
    <w:rsid w:val="00B1243C"/>
    <w:rsid w:val="00B1265A"/>
    <w:rsid w:val="00B129C6"/>
    <w:rsid w:val="00B136BB"/>
    <w:rsid w:val="00B14AB0"/>
    <w:rsid w:val="00B14DC5"/>
    <w:rsid w:val="00B1521A"/>
    <w:rsid w:val="00B15C4C"/>
    <w:rsid w:val="00B1626D"/>
    <w:rsid w:val="00B16804"/>
    <w:rsid w:val="00B16816"/>
    <w:rsid w:val="00B17243"/>
    <w:rsid w:val="00B176CD"/>
    <w:rsid w:val="00B20A47"/>
    <w:rsid w:val="00B20FB0"/>
    <w:rsid w:val="00B214F2"/>
    <w:rsid w:val="00B21CA7"/>
    <w:rsid w:val="00B22471"/>
    <w:rsid w:val="00B232AA"/>
    <w:rsid w:val="00B23A79"/>
    <w:rsid w:val="00B23E09"/>
    <w:rsid w:val="00B24123"/>
    <w:rsid w:val="00B24EE6"/>
    <w:rsid w:val="00B250BD"/>
    <w:rsid w:val="00B25BAE"/>
    <w:rsid w:val="00B25C85"/>
    <w:rsid w:val="00B26930"/>
    <w:rsid w:val="00B26E8E"/>
    <w:rsid w:val="00B301BE"/>
    <w:rsid w:val="00B30B12"/>
    <w:rsid w:val="00B3104C"/>
    <w:rsid w:val="00B31522"/>
    <w:rsid w:val="00B31DB7"/>
    <w:rsid w:val="00B3279D"/>
    <w:rsid w:val="00B33705"/>
    <w:rsid w:val="00B33763"/>
    <w:rsid w:val="00B342DA"/>
    <w:rsid w:val="00B345AB"/>
    <w:rsid w:val="00B34689"/>
    <w:rsid w:val="00B34BAB"/>
    <w:rsid w:val="00B353FD"/>
    <w:rsid w:val="00B35F52"/>
    <w:rsid w:val="00B37372"/>
    <w:rsid w:val="00B375DB"/>
    <w:rsid w:val="00B42412"/>
    <w:rsid w:val="00B44976"/>
    <w:rsid w:val="00B4502B"/>
    <w:rsid w:val="00B450B8"/>
    <w:rsid w:val="00B45243"/>
    <w:rsid w:val="00B47B64"/>
    <w:rsid w:val="00B50741"/>
    <w:rsid w:val="00B51DA1"/>
    <w:rsid w:val="00B53569"/>
    <w:rsid w:val="00B5488C"/>
    <w:rsid w:val="00B54BC8"/>
    <w:rsid w:val="00B5635F"/>
    <w:rsid w:val="00B56F0A"/>
    <w:rsid w:val="00B5726C"/>
    <w:rsid w:val="00B575A1"/>
    <w:rsid w:val="00B57A66"/>
    <w:rsid w:val="00B60BD6"/>
    <w:rsid w:val="00B60EC8"/>
    <w:rsid w:val="00B61050"/>
    <w:rsid w:val="00B6181D"/>
    <w:rsid w:val="00B623A3"/>
    <w:rsid w:val="00B637B5"/>
    <w:rsid w:val="00B649FC"/>
    <w:rsid w:val="00B70940"/>
    <w:rsid w:val="00B7127D"/>
    <w:rsid w:val="00B71423"/>
    <w:rsid w:val="00B720B0"/>
    <w:rsid w:val="00B72A0D"/>
    <w:rsid w:val="00B73DCD"/>
    <w:rsid w:val="00B744E9"/>
    <w:rsid w:val="00B74947"/>
    <w:rsid w:val="00B75242"/>
    <w:rsid w:val="00B766A3"/>
    <w:rsid w:val="00B811EF"/>
    <w:rsid w:val="00B811F4"/>
    <w:rsid w:val="00B81413"/>
    <w:rsid w:val="00B81DC0"/>
    <w:rsid w:val="00B8274C"/>
    <w:rsid w:val="00B83027"/>
    <w:rsid w:val="00B83137"/>
    <w:rsid w:val="00B84424"/>
    <w:rsid w:val="00B846CA"/>
    <w:rsid w:val="00B84937"/>
    <w:rsid w:val="00B84BD3"/>
    <w:rsid w:val="00B84E21"/>
    <w:rsid w:val="00B85732"/>
    <w:rsid w:val="00B86ECA"/>
    <w:rsid w:val="00B87D74"/>
    <w:rsid w:val="00B90161"/>
    <w:rsid w:val="00B90303"/>
    <w:rsid w:val="00B9058E"/>
    <w:rsid w:val="00B90A78"/>
    <w:rsid w:val="00B91043"/>
    <w:rsid w:val="00B9192C"/>
    <w:rsid w:val="00B93296"/>
    <w:rsid w:val="00B9362E"/>
    <w:rsid w:val="00B93A2E"/>
    <w:rsid w:val="00B958EF"/>
    <w:rsid w:val="00B95B6A"/>
    <w:rsid w:val="00B96AD5"/>
    <w:rsid w:val="00B96C2E"/>
    <w:rsid w:val="00B97E8F"/>
    <w:rsid w:val="00BA1375"/>
    <w:rsid w:val="00BA1C55"/>
    <w:rsid w:val="00BA1D2F"/>
    <w:rsid w:val="00BA293C"/>
    <w:rsid w:val="00BA3FB5"/>
    <w:rsid w:val="00BA3FB9"/>
    <w:rsid w:val="00BA6285"/>
    <w:rsid w:val="00BA6594"/>
    <w:rsid w:val="00BA7131"/>
    <w:rsid w:val="00BA758D"/>
    <w:rsid w:val="00BB16CB"/>
    <w:rsid w:val="00BB2A3F"/>
    <w:rsid w:val="00BB3CC3"/>
    <w:rsid w:val="00BB47D9"/>
    <w:rsid w:val="00BB495B"/>
    <w:rsid w:val="00BB5418"/>
    <w:rsid w:val="00BC0E76"/>
    <w:rsid w:val="00BC19D5"/>
    <w:rsid w:val="00BC1C9A"/>
    <w:rsid w:val="00BC2254"/>
    <w:rsid w:val="00BC33B6"/>
    <w:rsid w:val="00BC3CBB"/>
    <w:rsid w:val="00BC4CD4"/>
    <w:rsid w:val="00BC5375"/>
    <w:rsid w:val="00BC62E1"/>
    <w:rsid w:val="00BC7B4E"/>
    <w:rsid w:val="00BD0635"/>
    <w:rsid w:val="00BD1708"/>
    <w:rsid w:val="00BD17F7"/>
    <w:rsid w:val="00BD1BDC"/>
    <w:rsid w:val="00BD45E5"/>
    <w:rsid w:val="00BD485A"/>
    <w:rsid w:val="00BD4EAE"/>
    <w:rsid w:val="00BD5352"/>
    <w:rsid w:val="00BD5D94"/>
    <w:rsid w:val="00BD6CDE"/>
    <w:rsid w:val="00BD7D49"/>
    <w:rsid w:val="00BD7E43"/>
    <w:rsid w:val="00BE18A2"/>
    <w:rsid w:val="00BE2F3E"/>
    <w:rsid w:val="00BE3D2B"/>
    <w:rsid w:val="00BE3F83"/>
    <w:rsid w:val="00BE4608"/>
    <w:rsid w:val="00BE4EF1"/>
    <w:rsid w:val="00BE55BC"/>
    <w:rsid w:val="00BE5CB9"/>
    <w:rsid w:val="00BE6DD7"/>
    <w:rsid w:val="00BE72B0"/>
    <w:rsid w:val="00BF1111"/>
    <w:rsid w:val="00BF2848"/>
    <w:rsid w:val="00BF4647"/>
    <w:rsid w:val="00BF5036"/>
    <w:rsid w:val="00BF51D9"/>
    <w:rsid w:val="00BF5E86"/>
    <w:rsid w:val="00BF66A9"/>
    <w:rsid w:val="00BF6962"/>
    <w:rsid w:val="00BF7529"/>
    <w:rsid w:val="00BF79D6"/>
    <w:rsid w:val="00BF7BDF"/>
    <w:rsid w:val="00BF7F18"/>
    <w:rsid w:val="00C008E9"/>
    <w:rsid w:val="00C01445"/>
    <w:rsid w:val="00C01847"/>
    <w:rsid w:val="00C0201C"/>
    <w:rsid w:val="00C023D9"/>
    <w:rsid w:val="00C02DAA"/>
    <w:rsid w:val="00C03900"/>
    <w:rsid w:val="00C04965"/>
    <w:rsid w:val="00C04992"/>
    <w:rsid w:val="00C05B24"/>
    <w:rsid w:val="00C05B8C"/>
    <w:rsid w:val="00C07F1B"/>
    <w:rsid w:val="00C123EC"/>
    <w:rsid w:val="00C12A0E"/>
    <w:rsid w:val="00C130C2"/>
    <w:rsid w:val="00C14E12"/>
    <w:rsid w:val="00C1671B"/>
    <w:rsid w:val="00C17774"/>
    <w:rsid w:val="00C17CAD"/>
    <w:rsid w:val="00C20640"/>
    <w:rsid w:val="00C2133A"/>
    <w:rsid w:val="00C22008"/>
    <w:rsid w:val="00C22284"/>
    <w:rsid w:val="00C232A3"/>
    <w:rsid w:val="00C23F47"/>
    <w:rsid w:val="00C24A26"/>
    <w:rsid w:val="00C25590"/>
    <w:rsid w:val="00C261F7"/>
    <w:rsid w:val="00C26224"/>
    <w:rsid w:val="00C269AB"/>
    <w:rsid w:val="00C26F17"/>
    <w:rsid w:val="00C27573"/>
    <w:rsid w:val="00C3004C"/>
    <w:rsid w:val="00C3024E"/>
    <w:rsid w:val="00C30432"/>
    <w:rsid w:val="00C30AC8"/>
    <w:rsid w:val="00C3196F"/>
    <w:rsid w:val="00C328EB"/>
    <w:rsid w:val="00C32B6F"/>
    <w:rsid w:val="00C337B9"/>
    <w:rsid w:val="00C33A8C"/>
    <w:rsid w:val="00C35572"/>
    <w:rsid w:val="00C356E1"/>
    <w:rsid w:val="00C35765"/>
    <w:rsid w:val="00C35985"/>
    <w:rsid w:val="00C37D7E"/>
    <w:rsid w:val="00C405FC"/>
    <w:rsid w:val="00C40BFC"/>
    <w:rsid w:val="00C40E4B"/>
    <w:rsid w:val="00C41B38"/>
    <w:rsid w:val="00C41C91"/>
    <w:rsid w:val="00C41E2F"/>
    <w:rsid w:val="00C43395"/>
    <w:rsid w:val="00C43793"/>
    <w:rsid w:val="00C446F2"/>
    <w:rsid w:val="00C45D7C"/>
    <w:rsid w:val="00C46220"/>
    <w:rsid w:val="00C46ABF"/>
    <w:rsid w:val="00C474FE"/>
    <w:rsid w:val="00C504D8"/>
    <w:rsid w:val="00C511F0"/>
    <w:rsid w:val="00C5132B"/>
    <w:rsid w:val="00C5156E"/>
    <w:rsid w:val="00C51912"/>
    <w:rsid w:val="00C524A9"/>
    <w:rsid w:val="00C53188"/>
    <w:rsid w:val="00C538AE"/>
    <w:rsid w:val="00C53CDE"/>
    <w:rsid w:val="00C544D0"/>
    <w:rsid w:val="00C54F28"/>
    <w:rsid w:val="00C555DD"/>
    <w:rsid w:val="00C55FAE"/>
    <w:rsid w:val="00C56965"/>
    <w:rsid w:val="00C57D32"/>
    <w:rsid w:val="00C57D44"/>
    <w:rsid w:val="00C60130"/>
    <w:rsid w:val="00C6032A"/>
    <w:rsid w:val="00C60459"/>
    <w:rsid w:val="00C61CA4"/>
    <w:rsid w:val="00C6214D"/>
    <w:rsid w:val="00C62324"/>
    <w:rsid w:val="00C63427"/>
    <w:rsid w:val="00C6360F"/>
    <w:rsid w:val="00C63984"/>
    <w:rsid w:val="00C643B9"/>
    <w:rsid w:val="00C6494C"/>
    <w:rsid w:val="00C64FD3"/>
    <w:rsid w:val="00C65585"/>
    <w:rsid w:val="00C7005E"/>
    <w:rsid w:val="00C7032D"/>
    <w:rsid w:val="00C725C3"/>
    <w:rsid w:val="00C72AC1"/>
    <w:rsid w:val="00C7307C"/>
    <w:rsid w:val="00C7372D"/>
    <w:rsid w:val="00C752A7"/>
    <w:rsid w:val="00C77114"/>
    <w:rsid w:val="00C7757C"/>
    <w:rsid w:val="00C775BF"/>
    <w:rsid w:val="00C77935"/>
    <w:rsid w:val="00C80A06"/>
    <w:rsid w:val="00C8148F"/>
    <w:rsid w:val="00C81DA9"/>
    <w:rsid w:val="00C81E38"/>
    <w:rsid w:val="00C82B7A"/>
    <w:rsid w:val="00C82FD7"/>
    <w:rsid w:val="00C8322D"/>
    <w:rsid w:val="00C842C3"/>
    <w:rsid w:val="00C85017"/>
    <w:rsid w:val="00C85102"/>
    <w:rsid w:val="00C8524E"/>
    <w:rsid w:val="00C85907"/>
    <w:rsid w:val="00C86C15"/>
    <w:rsid w:val="00C86E2C"/>
    <w:rsid w:val="00C87322"/>
    <w:rsid w:val="00C879AF"/>
    <w:rsid w:val="00C91447"/>
    <w:rsid w:val="00C91BB9"/>
    <w:rsid w:val="00C930AE"/>
    <w:rsid w:val="00C942AC"/>
    <w:rsid w:val="00C94A8C"/>
    <w:rsid w:val="00C94E1A"/>
    <w:rsid w:val="00C95D2A"/>
    <w:rsid w:val="00C9601F"/>
    <w:rsid w:val="00C96579"/>
    <w:rsid w:val="00C96ED4"/>
    <w:rsid w:val="00CA1346"/>
    <w:rsid w:val="00CA29B0"/>
    <w:rsid w:val="00CA2AAB"/>
    <w:rsid w:val="00CA48B9"/>
    <w:rsid w:val="00CA4BAE"/>
    <w:rsid w:val="00CA5A74"/>
    <w:rsid w:val="00CA5E11"/>
    <w:rsid w:val="00CA60AF"/>
    <w:rsid w:val="00CA651B"/>
    <w:rsid w:val="00CA6635"/>
    <w:rsid w:val="00CA6D82"/>
    <w:rsid w:val="00CA708B"/>
    <w:rsid w:val="00CA711C"/>
    <w:rsid w:val="00CA7500"/>
    <w:rsid w:val="00CA7B05"/>
    <w:rsid w:val="00CA7C81"/>
    <w:rsid w:val="00CB0596"/>
    <w:rsid w:val="00CB1F05"/>
    <w:rsid w:val="00CB2F35"/>
    <w:rsid w:val="00CB3534"/>
    <w:rsid w:val="00CB3789"/>
    <w:rsid w:val="00CB3C74"/>
    <w:rsid w:val="00CB4D96"/>
    <w:rsid w:val="00CB65A9"/>
    <w:rsid w:val="00CC035C"/>
    <w:rsid w:val="00CC03FB"/>
    <w:rsid w:val="00CC0928"/>
    <w:rsid w:val="00CC10BF"/>
    <w:rsid w:val="00CC1B3C"/>
    <w:rsid w:val="00CC2078"/>
    <w:rsid w:val="00CC2414"/>
    <w:rsid w:val="00CC2C90"/>
    <w:rsid w:val="00CC38E0"/>
    <w:rsid w:val="00CC41A6"/>
    <w:rsid w:val="00CC497C"/>
    <w:rsid w:val="00CC4F5F"/>
    <w:rsid w:val="00CC5B05"/>
    <w:rsid w:val="00CC6E30"/>
    <w:rsid w:val="00CD0BB7"/>
    <w:rsid w:val="00CD1635"/>
    <w:rsid w:val="00CD18E7"/>
    <w:rsid w:val="00CD2B92"/>
    <w:rsid w:val="00CD2E05"/>
    <w:rsid w:val="00CD3294"/>
    <w:rsid w:val="00CD3D63"/>
    <w:rsid w:val="00CD4661"/>
    <w:rsid w:val="00CE1522"/>
    <w:rsid w:val="00CE1FD2"/>
    <w:rsid w:val="00CE2CDA"/>
    <w:rsid w:val="00CE2ED1"/>
    <w:rsid w:val="00CE2F2E"/>
    <w:rsid w:val="00CE504D"/>
    <w:rsid w:val="00CE50A8"/>
    <w:rsid w:val="00CE5D4B"/>
    <w:rsid w:val="00CE5E6F"/>
    <w:rsid w:val="00CE6001"/>
    <w:rsid w:val="00CE6B3E"/>
    <w:rsid w:val="00CE74A2"/>
    <w:rsid w:val="00CF0558"/>
    <w:rsid w:val="00CF121D"/>
    <w:rsid w:val="00CF1F5A"/>
    <w:rsid w:val="00CF1F5F"/>
    <w:rsid w:val="00CF3120"/>
    <w:rsid w:val="00CF3B2B"/>
    <w:rsid w:val="00CF5B21"/>
    <w:rsid w:val="00CF6102"/>
    <w:rsid w:val="00CF631A"/>
    <w:rsid w:val="00CF6661"/>
    <w:rsid w:val="00CF6ED9"/>
    <w:rsid w:val="00CF76F1"/>
    <w:rsid w:val="00CF76F2"/>
    <w:rsid w:val="00D003AC"/>
    <w:rsid w:val="00D00530"/>
    <w:rsid w:val="00D00EF8"/>
    <w:rsid w:val="00D01144"/>
    <w:rsid w:val="00D0323F"/>
    <w:rsid w:val="00D061D1"/>
    <w:rsid w:val="00D0667C"/>
    <w:rsid w:val="00D0692E"/>
    <w:rsid w:val="00D07898"/>
    <w:rsid w:val="00D07EAD"/>
    <w:rsid w:val="00D11521"/>
    <w:rsid w:val="00D12B67"/>
    <w:rsid w:val="00D12EB7"/>
    <w:rsid w:val="00D136C3"/>
    <w:rsid w:val="00D1397B"/>
    <w:rsid w:val="00D162EE"/>
    <w:rsid w:val="00D1632E"/>
    <w:rsid w:val="00D1793D"/>
    <w:rsid w:val="00D179DC"/>
    <w:rsid w:val="00D200EB"/>
    <w:rsid w:val="00D21276"/>
    <w:rsid w:val="00D2248B"/>
    <w:rsid w:val="00D237AD"/>
    <w:rsid w:val="00D239AD"/>
    <w:rsid w:val="00D2487A"/>
    <w:rsid w:val="00D251A8"/>
    <w:rsid w:val="00D264AB"/>
    <w:rsid w:val="00D269C1"/>
    <w:rsid w:val="00D2748B"/>
    <w:rsid w:val="00D2773E"/>
    <w:rsid w:val="00D27948"/>
    <w:rsid w:val="00D30803"/>
    <w:rsid w:val="00D3299A"/>
    <w:rsid w:val="00D32D4E"/>
    <w:rsid w:val="00D34CC1"/>
    <w:rsid w:val="00D35131"/>
    <w:rsid w:val="00D35134"/>
    <w:rsid w:val="00D35516"/>
    <w:rsid w:val="00D356C8"/>
    <w:rsid w:val="00D35C32"/>
    <w:rsid w:val="00D36305"/>
    <w:rsid w:val="00D3675A"/>
    <w:rsid w:val="00D41646"/>
    <w:rsid w:val="00D41BEC"/>
    <w:rsid w:val="00D41F74"/>
    <w:rsid w:val="00D421CE"/>
    <w:rsid w:val="00D4240B"/>
    <w:rsid w:val="00D445AD"/>
    <w:rsid w:val="00D44CFD"/>
    <w:rsid w:val="00D45194"/>
    <w:rsid w:val="00D4592A"/>
    <w:rsid w:val="00D45CB5"/>
    <w:rsid w:val="00D466A6"/>
    <w:rsid w:val="00D46B90"/>
    <w:rsid w:val="00D50250"/>
    <w:rsid w:val="00D5064E"/>
    <w:rsid w:val="00D50D3E"/>
    <w:rsid w:val="00D5137B"/>
    <w:rsid w:val="00D51B8D"/>
    <w:rsid w:val="00D51E19"/>
    <w:rsid w:val="00D526E3"/>
    <w:rsid w:val="00D52A50"/>
    <w:rsid w:val="00D538D9"/>
    <w:rsid w:val="00D53AB7"/>
    <w:rsid w:val="00D54BEC"/>
    <w:rsid w:val="00D55158"/>
    <w:rsid w:val="00D5530B"/>
    <w:rsid w:val="00D559B6"/>
    <w:rsid w:val="00D55C21"/>
    <w:rsid w:val="00D56CD0"/>
    <w:rsid w:val="00D56EA5"/>
    <w:rsid w:val="00D570BF"/>
    <w:rsid w:val="00D571EC"/>
    <w:rsid w:val="00D5720A"/>
    <w:rsid w:val="00D57F3F"/>
    <w:rsid w:val="00D60000"/>
    <w:rsid w:val="00D60D5F"/>
    <w:rsid w:val="00D611D6"/>
    <w:rsid w:val="00D62354"/>
    <w:rsid w:val="00D62578"/>
    <w:rsid w:val="00D6257A"/>
    <w:rsid w:val="00D62675"/>
    <w:rsid w:val="00D63127"/>
    <w:rsid w:val="00D638C2"/>
    <w:rsid w:val="00D63FD4"/>
    <w:rsid w:val="00D651FB"/>
    <w:rsid w:val="00D6531D"/>
    <w:rsid w:val="00D6560B"/>
    <w:rsid w:val="00D6661A"/>
    <w:rsid w:val="00D66C98"/>
    <w:rsid w:val="00D709C4"/>
    <w:rsid w:val="00D70D72"/>
    <w:rsid w:val="00D71778"/>
    <w:rsid w:val="00D72056"/>
    <w:rsid w:val="00D7330D"/>
    <w:rsid w:val="00D7351B"/>
    <w:rsid w:val="00D73540"/>
    <w:rsid w:val="00D73689"/>
    <w:rsid w:val="00D73D81"/>
    <w:rsid w:val="00D74A88"/>
    <w:rsid w:val="00D7546C"/>
    <w:rsid w:val="00D75C2A"/>
    <w:rsid w:val="00D762E7"/>
    <w:rsid w:val="00D8084A"/>
    <w:rsid w:val="00D83A09"/>
    <w:rsid w:val="00D847C0"/>
    <w:rsid w:val="00D84909"/>
    <w:rsid w:val="00D851E9"/>
    <w:rsid w:val="00D8651A"/>
    <w:rsid w:val="00D86ED5"/>
    <w:rsid w:val="00D872FC"/>
    <w:rsid w:val="00D903E9"/>
    <w:rsid w:val="00D90520"/>
    <w:rsid w:val="00D908AB"/>
    <w:rsid w:val="00D90DE5"/>
    <w:rsid w:val="00D91561"/>
    <w:rsid w:val="00D91646"/>
    <w:rsid w:val="00D916EF"/>
    <w:rsid w:val="00D91913"/>
    <w:rsid w:val="00D92307"/>
    <w:rsid w:val="00D92646"/>
    <w:rsid w:val="00D94579"/>
    <w:rsid w:val="00D952E6"/>
    <w:rsid w:val="00D955B9"/>
    <w:rsid w:val="00D95E61"/>
    <w:rsid w:val="00D961AD"/>
    <w:rsid w:val="00D96F5D"/>
    <w:rsid w:val="00D97769"/>
    <w:rsid w:val="00D97AA8"/>
    <w:rsid w:val="00DA02F2"/>
    <w:rsid w:val="00DA0B47"/>
    <w:rsid w:val="00DA0B8C"/>
    <w:rsid w:val="00DA0BC1"/>
    <w:rsid w:val="00DA0BD0"/>
    <w:rsid w:val="00DA142D"/>
    <w:rsid w:val="00DA15C7"/>
    <w:rsid w:val="00DA2728"/>
    <w:rsid w:val="00DA30F1"/>
    <w:rsid w:val="00DA3FC0"/>
    <w:rsid w:val="00DA4672"/>
    <w:rsid w:val="00DA4888"/>
    <w:rsid w:val="00DA62D6"/>
    <w:rsid w:val="00DA6BE0"/>
    <w:rsid w:val="00DA6E2B"/>
    <w:rsid w:val="00DA6E75"/>
    <w:rsid w:val="00DA7FBE"/>
    <w:rsid w:val="00DB109D"/>
    <w:rsid w:val="00DB1DAC"/>
    <w:rsid w:val="00DB2031"/>
    <w:rsid w:val="00DB485D"/>
    <w:rsid w:val="00DB4BDF"/>
    <w:rsid w:val="00DB6FC3"/>
    <w:rsid w:val="00DB7B5F"/>
    <w:rsid w:val="00DC0474"/>
    <w:rsid w:val="00DC04B8"/>
    <w:rsid w:val="00DC14B5"/>
    <w:rsid w:val="00DC1501"/>
    <w:rsid w:val="00DC1614"/>
    <w:rsid w:val="00DC2A29"/>
    <w:rsid w:val="00DC2F5B"/>
    <w:rsid w:val="00DC32B0"/>
    <w:rsid w:val="00DC457C"/>
    <w:rsid w:val="00DC47B7"/>
    <w:rsid w:val="00DC591A"/>
    <w:rsid w:val="00DC5D01"/>
    <w:rsid w:val="00DC5FF8"/>
    <w:rsid w:val="00DC64B1"/>
    <w:rsid w:val="00DC70DF"/>
    <w:rsid w:val="00DD053E"/>
    <w:rsid w:val="00DD08B8"/>
    <w:rsid w:val="00DD0F1B"/>
    <w:rsid w:val="00DD0FBE"/>
    <w:rsid w:val="00DD3441"/>
    <w:rsid w:val="00DD3F11"/>
    <w:rsid w:val="00DD3FED"/>
    <w:rsid w:val="00DD4D72"/>
    <w:rsid w:val="00DD5542"/>
    <w:rsid w:val="00DD57AC"/>
    <w:rsid w:val="00DD718A"/>
    <w:rsid w:val="00DD76E6"/>
    <w:rsid w:val="00DE0283"/>
    <w:rsid w:val="00DE0833"/>
    <w:rsid w:val="00DE1534"/>
    <w:rsid w:val="00DE1733"/>
    <w:rsid w:val="00DE1938"/>
    <w:rsid w:val="00DE19E8"/>
    <w:rsid w:val="00DE1A44"/>
    <w:rsid w:val="00DE32E0"/>
    <w:rsid w:val="00DE5661"/>
    <w:rsid w:val="00DE5D0B"/>
    <w:rsid w:val="00DE5EFE"/>
    <w:rsid w:val="00DE62F3"/>
    <w:rsid w:val="00DE66AF"/>
    <w:rsid w:val="00DE7BC1"/>
    <w:rsid w:val="00DE7CD0"/>
    <w:rsid w:val="00DF0B16"/>
    <w:rsid w:val="00DF0BC1"/>
    <w:rsid w:val="00DF0C8D"/>
    <w:rsid w:val="00DF0DBB"/>
    <w:rsid w:val="00DF1150"/>
    <w:rsid w:val="00DF1598"/>
    <w:rsid w:val="00DF16C6"/>
    <w:rsid w:val="00DF18E1"/>
    <w:rsid w:val="00DF4DD1"/>
    <w:rsid w:val="00DF5236"/>
    <w:rsid w:val="00DF572B"/>
    <w:rsid w:val="00DF5C8A"/>
    <w:rsid w:val="00DF6BB3"/>
    <w:rsid w:val="00DF72B7"/>
    <w:rsid w:val="00E002FE"/>
    <w:rsid w:val="00E01FF9"/>
    <w:rsid w:val="00E02030"/>
    <w:rsid w:val="00E02105"/>
    <w:rsid w:val="00E021EC"/>
    <w:rsid w:val="00E027B4"/>
    <w:rsid w:val="00E027E6"/>
    <w:rsid w:val="00E02A0D"/>
    <w:rsid w:val="00E02AD6"/>
    <w:rsid w:val="00E02CE5"/>
    <w:rsid w:val="00E03166"/>
    <w:rsid w:val="00E04B18"/>
    <w:rsid w:val="00E05ED1"/>
    <w:rsid w:val="00E07BB3"/>
    <w:rsid w:val="00E07BC7"/>
    <w:rsid w:val="00E07CE4"/>
    <w:rsid w:val="00E105AE"/>
    <w:rsid w:val="00E10DC4"/>
    <w:rsid w:val="00E1177F"/>
    <w:rsid w:val="00E12D0B"/>
    <w:rsid w:val="00E13050"/>
    <w:rsid w:val="00E13B48"/>
    <w:rsid w:val="00E1459E"/>
    <w:rsid w:val="00E1559F"/>
    <w:rsid w:val="00E21145"/>
    <w:rsid w:val="00E2167F"/>
    <w:rsid w:val="00E21EBB"/>
    <w:rsid w:val="00E22B48"/>
    <w:rsid w:val="00E23899"/>
    <w:rsid w:val="00E2408D"/>
    <w:rsid w:val="00E2492B"/>
    <w:rsid w:val="00E24E42"/>
    <w:rsid w:val="00E253C0"/>
    <w:rsid w:val="00E258C4"/>
    <w:rsid w:val="00E25AF0"/>
    <w:rsid w:val="00E25D98"/>
    <w:rsid w:val="00E264AA"/>
    <w:rsid w:val="00E2733C"/>
    <w:rsid w:val="00E27528"/>
    <w:rsid w:val="00E30DEE"/>
    <w:rsid w:val="00E31854"/>
    <w:rsid w:val="00E31A7D"/>
    <w:rsid w:val="00E322A7"/>
    <w:rsid w:val="00E32587"/>
    <w:rsid w:val="00E330F6"/>
    <w:rsid w:val="00E33197"/>
    <w:rsid w:val="00E33929"/>
    <w:rsid w:val="00E34299"/>
    <w:rsid w:val="00E346A7"/>
    <w:rsid w:val="00E34C65"/>
    <w:rsid w:val="00E35173"/>
    <w:rsid w:val="00E359A7"/>
    <w:rsid w:val="00E35F25"/>
    <w:rsid w:val="00E3602C"/>
    <w:rsid w:val="00E3602E"/>
    <w:rsid w:val="00E3609C"/>
    <w:rsid w:val="00E3614B"/>
    <w:rsid w:val="00E36B59"/>
    <w:rsid w:val="00E37012"/>
    <w:rsid w:val="00E372FE"/>
    <w:rsid w:val="00E37741"/>
    <w:rsid w:val="00E416E1"/>
    <w:rsid w:val="00E41B0F"/>
    <w:rsid w:val="00E42617"/>
    <w:rsid w:val="00E43C1C"/>
    <w:rsid w:val="00E45115"/>
    <w:rsid w:val="00E453D8"/>
    <w:rsid w:val="00E4570A"/>
    <w:rsid w:val="00E46F39"/>
    <w:rsid w:val="00E474A1"/>
    <w:rsid w:val="00E476E9"/>
    <w:rsid w:val="00E5070A"/>
    <w:rsid w:val="00E50AD7"/>
    <w:rsid w:val="00E50BB1"/>
    <w:rsid w:val="00E5276E"/>
    <w:rsid w:val="00E54DDA"/>
    <w:rsid w:val="00E55220"/>
    <w:rsid w:val="00E552EE"/>
    <w:rsid w:val="00E55426"/>
    <w:rsid w:val="00E55843"/>
    <w:rsid w:val="00E57159"/>
    <w:rsid w:val="00E60210"/>
    <w:rsid w:val="00E60420"/>
    <w:rsid w:val="00E608EE"/>
    <w:rsid w:val="00E6294C"/>
    <w:rsid w:val="00E62F3C"/>
    <w:rsid w:val="00E63054"/>
    <w:rsid w:val="00E64032"/>
    <w:rsid w:val="00E64B3F"/>
    <w:rsid w:val="00E654D7"/>
    <w:rsid w:val="00E665B2"/>
    <w:rsid w:val="00E66B51"/>
    <w:rsid w:val="00E66F8B"/>
    <w:rsid w:val="00E67445"/>
    <w:rsid w:val="00E674A6"/>
    <w:rsid w:val="00E67C3B"/>
    <w:rsid w:val="00E67E61"/>
    <w:rsid w:val="00E708C1"/>
    <w:rsid w:val="00E70D7C"/>
    <w:rsid w:val="00E7169A"/>
    <w:rsid w:val="00E71BF0"/>
    <w:rsid w:val="00E71C4C"/>
    <w:rsid w:val="00E7209E"/>
    <w:rsid w:val="00E7347C"/>
    <w:rsid w:val="00E740FF"/>
    <w:rsid w:val="00E752E9"/>
    <w:rsid w:val="00E756BF"/>
    <w:rsid w:val="00E758DC"/>
    <w:rsid w:val="00E758F6"/>
    <w:rsid w:val="00E75BAD"/>
    <w:rsid w:val="00E763BC"/>
    <w:rsid w:val="00E76858"/>
    <w:rsid w:val="00E769DD"/>
    <w:rsid w:val="00E7711E"/>
    <w:rsid w:val="00E772B9"/>
    <w:rsid w:val="00E77EDC"/>
    <w:rsid w:val="00E804DF"/>
    <w:rsid w:val="00E80E24"/>
    <w:rsid w:val="00E80FEF"/>
    <w:rsid w:val="00E81303"/>
    <w:rsid w:val="00E81B6B"/>
    <w:rsid w:val="00E83565"/>
    <w:rsid w:val="00E847C1"/>
    <w:rsid w:val="00E84DD3"/>
    <w:rsid w:val="00E8525A"/>
    <w:rsid w:val="00E85483"/>
    <w:rsid w:val="00E8641D"/>
    <w:rsid w:val="00E86630"/>
    <w:rsid w:val="00E87041"/>
    <w:rsid w:val="00E87276"/>
    <w:rsid w:val="00E87F23"/>
    <w:rsid w:val="00E9024E"/>
    <w:rsid w:val="00E91935"/>
    <w:rsid w:val="00E91F77"/>
    <w:rsid w:val="00E92B48"/>
    <w:rsid w:val="00E96102"/>
    <w:rsid w:val="00E96E7C"/>
    <w:rsid w:val="00E9791F"/>
    <w:rsid w:val="00E97F61"/>
    <w:rsid w:val="00EA0EF1"/>
    <w:rsid w:val="00EA1327"/>
    <w:rsid w:val="00EA22FD"/>
    <w:rsid w:val="00EA2547"/>
    <w:rsid w:val="00EA2FA3"/>
    <w:rsid w:val="00EA36AB"/>
    <w:rsid w:val="00EA48FF"/>
    <w:rsid w:val="00EA52ED"/>
    <w:rsid w:val="00EA55AA"/>
    <w:rsid w:val="00EA599B"/>
    <w:rsid w:val="00EA5A63"/>
    <w:rsid w:val="00EA5C34"/>
    <w:rsid w:val="00EB19AC"/>
    <w:rsid w:val="00EB2F94"/>
    <w:rsid w:val="00EB3E45"/>
    <w:rsid w:val="00EB411A"/>
    <w:rsid w:val="00EB4D1B"/>
    <w:rsid w:val="00EB4E28"/>
    <w:rsid w:val="00EB5ACE"/>
    <w:rsid w:val="00EB6AF9"/>
    <w:rsid w:val="00EB6C74"/>
    <w:rsid w:val="00EB72DE"/>
    <w:rsid w:val="00EB73E2"/>
    <w:rsid w:val="00EB7E5C"/>
    <w:rsid w:val="00EC1635"/>
    <w:rsid w:val="00EC17CA"/>
    <w:rsid w:val="00EC1E5A"/>
    <w:rsid w:val="00EC22B1"/>
    <w:rsid w:val="00EC343D"/>
    <w:rsid w:val="00EC3851"/>
    <w:rsid w:val="00EC392F"/>
    <w:rsid w:val="00EC45F5"/>
    <w:rsid w:val="00EC4686"/>
    <w:rsid w:val="00EC4EDF"/>
    <w:rsid w:val="00EC50ED"/>
    <w:rsid w:val="00EC5FEE"/>
    <w:rsid w:val="00EC60BF"/>
    <w:rsid w:val="00EC64FA"/>
    <w:rsid w:val="00EC78CA"/>
    <w:rsid w:val="00EC7901"/>
    <w:rsid w:val="00EC7B41"/>
    <w:rsid w:val="00ED1779"/>
    <w:rsid w:val="00ED25EC"/>
    <w:rsid w:val="00ED2B1E"/>
    <w:rsid w:val="00ED36D5"/>
    <w:rsid w:val="00ED5DE1"/>
    <w:rsid w:val="00ED65F9"/>
    <w:rsid w:val="00ED6A27"/>
    <w:rsid w:val="00ED6F5C"/>
    <w:rsid w:val="00ED7705"/>
    <w:rsid w:val="00EE01C6"/>
    <w:rsid w:val="00EE1A0B"/>
    <w:rsid w:val="00EE2E31"/>
    <w:rsid w:val="00EE3627"/>
    <w:rsid w:val="00EE3DC3"/>
    <w:rsid w:val="00EE4A1B"/>
    <w:rsid w:val="00EE56C3"/>
    <w:rsid w:val="00EE5C8F"/>
    <w:rsid w:val="00EF087F"/>
    <w:rsid w:val="00EF1E82"/>
    <w:rsid w:val="00EF26F5"/>
    <w:rsid w:val="00EF27FD"/>
    <w:rsid w:val="00EF3B8A"/>
    <w:rsid w:val="00EF553A"/>
    <w:rsid w:val="00EF5B15"/>
    <w:rsid w:val="00EF61E1"/>
    <w:rsid w:val="00EF6A20"/>
    <w:rsid w:val="00EF6D6C"/>
    <w:rsid w:val="00EF7031"/>
    <w:rsid w:val="00EF74F7"/>
    <w:rsid w:val="00EF7BC2"/>
    <w:rsid w:val="00F00124"/>
    <w:rsid w:val="00F00505"/>
    <w:rsid w:val="00F00D32"/>
    <w:rsid w:val="00F00D60"/>
    <w:rsid w:val="00F01A03"/>
    <w:rsid w:val="00F02912"/>
    <w:rsid w:val="00F02F2F"/>
    <w:rsid w:val="00F035CD"/>
    <w:rsid w:val="00F0423B"/>
    <w:rsid w:val="00F0449E"/>
    <w:rsid w:val="00F0580D"/>
    <w:rsid w:val="00F068BC"/>
    <w:rsid w:val="00F07DF9"/>
    <w:rsid w:val="00F10BA7"/>
    <w:rsid w:val="00F10E0F"/>
    <w:rsid w:val="00F14E1F"/>
    <w:rsid w:val="00F14F28"/>
    <w:rsid w:val="00F14FD7"/>
    <w:rsid w:val="00F15B6A"/>
    <w:rsid w:val="00F169C1"/>
    <w:rsid w:val="00F222B6"/>
    <w:rsid w:val="00F22370"/>
    <w:rsid w:val="00F228B1"/>
    <w:rsid w:val="00F22E11"/>
    <w:rsid w:val="00F23212"/>
    <w:rsid w:val="00F253D9"/>
    <w:rsid w:val="00F25BED"/>
    <w:rsid w:val="00F27230"/>
    <w:rsid w:val="00F27244"/>
    <w:rsid w:val="00F2793F"/>
    <w:rsid w:val="00F30E19"/>
    <w:rsid w:val="00F32FBF"/>
    <w:rsid w:val="00F3337B"/>
    <w:rsid w:val="00F3381D"/>
    <w:rsid w:val="00F34024"/>
    <w:rsid w:val="00F34F4C"/>
    <w:rsid w:val="00F35681"/>
    <w:rsid w:val="00F35DA8"/>
    <w:rsid w:val="00F362CF"/>
    <w:rsid w:val="00F362E4"/>
    <w:rsid w:val="00F36599"/>
    <w:rsid w:val="00F36FC4"/>
    <w:rsid w:val="00F37094"/>
    <w:rsid w:val="00F419C3"/>
    <w:rsid w:val="00F42A56"/>
    <w:rsid w:val="00F430B2"/>
    <w:rsid w:val="00F434FE"/>
    <w:rsid w:val="00F437C9"/>
    <w:rsid w:val="00F4473A"/>
    <w:rsid w:val="00F457B6"/>
    <w:rsid w:val="00F45D7A"/>
    <w:rsid w:val="00F4613E"/>
    <w:rsid w:val="00F4664C"/>
    <w:rsid w:val="00F46F6B"/>
    <w:rsid w:val="00F47076"/>
    <w:rsid w:val="00F470CF"/>
    <w:rsid w:val="00F47B72"/>
    <w:rsid w:val="00F510A0"/>
    <w:rsid w:val="00F51284"/>
    <w:rsid w:val="00F5152A"/>
    <w:rsid w:val="00F518DC"/>
    <w:rsid w:val="00F51C59"/>
    <w:rsid w:val="00F529C8"/>
    <w:rsid w:val="00F5321C"/>
    <w:rsid w:val="00F53E4B"/>
    <w:rsid w:val="00F5590F"/>
    <w:rsid w:val="00F55A01"/>
    <w:rsid w:val="00F572F3"/>
    <w:rsid w:val="00F57CC2"/>
    <w:rsid w:val="00F57FF2"/>
    <w:rsid w:val="00F60149"/>
    <w:rsid w:val="00F60313"/>
    <w:rsid w:val="00F60CA1"/>
    <w:rsid w:val="00F61047"/>
    <w:rsid w:val="00F615AA"/>
    <w:rsid w:val="00F620EC"/>
    <w:rsid w:val="00F623EA"/>
    <w:rsid w:val="00F63473"/>
    <w:rsid w:val="00F6493A"/>
    <w:rsid w:val="00F65DF1"/>
    <w:rsid w:val="00F66DCC"/>
    <w:rsid w:val="00F67AC1"/>
    <w:rsid w:val="00F67B58"/>
    <w:rsid w:val="00F67B89"/>
    <w:rsid w:val="00F70224"/>
    <w:rsid w:val="00F73791"/>
    <w:rsid w:val="00F738CE"/>
    <w:rsid w:val="00F73A8A"/>
    <w:rsid w:val="00F73CF6"/>
    <w:rsid w:val="00F74F07"/>
    <w:rsid w:val="00F751B8"/>
    <w:rsid w:val="00F75468"/>
    <w:rsid w:val="00F7560D"/>
    <w:rsid w:val="00F75B2B"/>
    <w:rsid w:val="00F76EE1"/>
    <w:rsid w:val="00F77C34"/>
    <w:rsid w:val="00F8013C"/>
    <w:rsid w:val="00F803B7"/>
    <w:rsid w:val="00F80BCF"/>
    <w:rsid w:val="00F81196"/>
    <w:rsid w:val="00F820B9"/>
    <w:rsid w:val="00F820DF"/>
    <w:rsid w:val="00F8261B"/>
    <w:rsid w:val="00F82CA0"/>
    <w:rsid w:val="00F83222"/>
    <w:rsid w:val="00F83659"/>
    <w:rsid w:val="00F85B5D"/>
    <w:rsid w:val="00F8676B"/>
    <w:rsid w:val="00F86EA6"/>
    <w:rsid w:val="00F90482"/>
    <w:rsid w:val="00F910C4"/>
    <w:rsid w:val="00F91A30"/>
    <w:rsid w:val="00F91FB4"/>
    <w:rsid w:val="00F929FA"/>
    <w:rsid w:val="00F92EEC"/>
    <w:rsid w:val="00F92FAC"/>
    <w:rsid w:val="00F94490"/>
    <w:rsid w:val="00F9627F"/>
    <w:rsid w:val="00F96564"/>
    <w:rsid w:val="00F96ACC"/>
    <w:rsid w:val="00F975E1"/>
    <w:rsid w:val="00F97654"/>
    <w:rsid w:val="00FA0EDB"/>
    <w:rsid w:val="00FA1AC0"/>
    <w:rsid w:val="00FA2012"/>
    <w:rsid w:val="00FA2341"/>
    <w:rsid w:val="00FA346C"/>
    <w:rsid w:val="00FA3BCA"/>
    <w:rsid w:val="00FA44B1"/>
    <w:rsid w:val="00FA4772"/>
    <w:rsid w:val="00FA4963"/>
    <w:rsid w:val="00FA5FC5"/>
    <w:rsid w:val="00FA60B6"/>
    <w:rsid w:val="00FA6C92"/>
    <w:rsid w:val="00FA7590"/>
    <w:rsid w:val="00FA78D1"/>
    <w:rsid w:val="00FA7999"/>
    <w:rsid w:val="00FA7A0D"/>
    <w:rsid w:val="00FB15B3"/>
    <w:rsid w:val="00FB18A3"/>
    <w:rsid w:val="00FB2A78"/>
    <w:rsid w:val="00FB2E07"/>
    <w:rsid w:val="00FB2ED4"/>
    <w:rsid w:val="00FB3720"/>
    <w:rsid w:val="00FB4CDB"/>
    <w:rsid w:val="00FB516C"/>
    <w:rsid w:val="00FB5422"/>
    <w:rsid w:val="00FB5711"/>
    <w:rsid w:val="00FB658D"/>
    <w:rsid w:val="00FB67CC"/>
    <w:rsid w:val="00FB6E4C"/>
    <w:rsid w:val="00FB7004"/>
    <w:rsid w:val="00FC03B3"/>
    <w:rsid w:val="00FC0FD8"/>
    <w:rsid w:val="00FC1241"/>
    <w:rsid w:val="00FC1A48"/>
    <w:rsid w:val="00FC1BA7"/>
    <w:rsid w:val="00FC6968"/>
    <w:rsid w:val="00FC6A7C"/>
    <w:rsid w:val="00FC6D11"/>
    <w:rsid w:val="00FC6D60"/>
    <w:rsid w:val="00FD009D"/>
    <w:rsid w:val="00FD016E"/>
    <w:rsid w:val="00FD0213"/>
    <w:rsid w:val="00FD0930"/>
    <w:rsid w:val="00FD0C13"/>
    <w:rsid w:val="00FD0F77"/>
    <w:rsid w:val="00FD166D"/>
    <w:rsid w:val="00FD26B1"/>
    <w:rsid w:val="00FD2BEB"/>
    <w:rsid w:val="00FD3CDF"/>
    <w:rsid w:val="00FD3D76"/>
    <w:rsid w:val="00FD4344"/>
    <w:rsid w:val="00FD45EF"/>
    <w:rsid w:val="00FD47D8"/>
    <w:rsid w:val="00FD4B02"/>
    <w:rsid w:val="00FD62D9"/>
    <w:rsid w:val="00FD789F"/>
    <w:rsid w:val="00FD79EF"/>
    <w:rsid w:val="00FE0CAD"/>
    <w:rsid w:val="00FE10BB"/>
    <w:rsid w:val="00FE113D"/>
    <w:rsid w:val="00FE255D"/>
    <w:rsid w:val="00FE2AB7"/>
    <w:rsid w:val="00FE2EED"/>
    <w:rsid w:val="00FE2F65"/>
    <w:rsid w:val="00FE3228"/>
    <w:rsid w:val="00FE3E64"/>
    <w:rsid w:val="00FE4AA3"/>
    <w:rsid w:val="00FE4AEC"/>
    <w:rsid w:val="00FE69D6"/>
    <w:rsid w:val="00FE7920"/>
    <w:rsid w:val="00FF0567"/>
    <w:rsid w:val="00FF0A4A"/>
    <w:rsid w:val="00FF16EB"/>
    <w:rsid w:val="00FF1ED9"/>
    <w:rsid w:val="00FF205E"/>
    <w:rsid w:val="00FF2E77"/>
    <w:rsid w:val="00FF4455"/>
    <w:rsid w:val="00FF6202"/>
    <w:rsid w:val="00FF644E"/>
    <w:rsid w:val="00FF767D"/>
    <w:rsid w:val="00FF7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032F"/>
    <w:rPr>
      <w:rFonts w:ascii="VNI-Times" w:hAnsi="VNI-Times"/>
      <w:sz w:val="24"/>
      <w:szCs w:val="24"/>
      <w:lang w:eastAsia="en-US"/>
    </w:rPr>
  </w:style>
  <w:style w:type="paragraph" w:styleId="Heading2">
    <w:name w:val="heading 2"/>
    <w:basedOn w:val="Normal"/>
    <w:next w:val="Normal"/>
    <w:link w:val="Heading2Char"/>
    <w:unhideWhenUsed/>
    <w:qFormat/>
    <w:rsid w:val="00931770"/>
    <w:pPr>
      <w:keepNext/>
      <w:spacing w:before="240" w:after="60"/>
      <w:outlineLvl w:val="1"/>
    </w:pPr>
    <w:rPr>
      <w:rFonts w:ascii="Cambria" w:hAnsi="Cambria"/>
      <w:b/>
      <w:bCs/>
      <w:i/>
      <w:iCs/>
      <w:sz w:val="28"/>
      <w:szCs w:val="28"/>
    </w:rPr>
  </w:style>
  <w:style w:type="paragraph" w:styleId="Heading3">
    <w:name w:val="heading 3"/>
    <w:basedOn w:val="Normal"/>
    <w:next w:val="Normal"/>
    <w:qFormat/>
    <w:rsid w:val="0050032F"/>
    <w:pPr>
      <w:keepNext/>
      <w:jc w:val="center"/>
      <w:outlineLvl w:val="2"/>
    </w:pPr>
    <w:rPr>
      <w:rFonts w:ascii=".VnTime" w:hAnsi=".VnTime"/>
      <w:sz w:val="28"/>
      <w:szCs w:val="20"/>
    </w:rPr>
  </w:style>
  <w:style w:type="paragraph" w:styleId="Heading4">
    <w:name w:val="heading 4"/>
    <w:basedOn w:val="Normal"/>
    <w:next w:val="Normal"/>
    <w:qFormat/>
    <w:rsid w:val="0050032F"/>
    <w:pPr>
      <w:keepNext/>
      <w:jc w:val="center"/>
      <w:outlineLvl w:val="3"/>
    </w:pPr>
    <w:rPr>
      <w:rFonts w:ascii=".VnTimeH" w:hAnsi=".VnTimeH"/>
      <w:b/>
      <w:bCs/>
      <w:sz w:val="28"/>
      <w:szCs w:val="20"/>
    </w:rPr>
  </w:style>
  <w:style w:type="paragraph" w:styleId="Heading5">
    <w:name w:val="heading 5"/>
    <w:basedOn w:val="Normal"/>
    <w:next w:val="Normal"/>
    <w:link w:val="Heading5Char"/>
    <w:unhideWhenUsed/>
    <w:qFormat/>
    <w:rsid w:val="008D1CBD"/>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0032F"/>
    <w:pPr>
      <w:jc w:val="both"/>
    </w:pPr>
    <w:rPr>
      <w:sz w:val="28"/>
      <w:szCs w:val="20"/>
    </w:rPr>
  </w:style>
  <w:style w:type="paragraph" w:styleId="BodyTextIndent">
    <w:name w:val="Body Text Indent"/>
    <w:basedOn w:val="Normal"/>
    <w:link w:val="BodyTextIndentChar"/>
    <w:rsid w:val="0050032F"/>
    <w:pPr>
      <w:ind w:firstLine="720"/>
      <w:jc w:val="both"/>
    </w:pPr>
    <w:rPr>
      <w:sz w:val="28"/>
      <w:szCs w:val="20"/>
    </w:rPr>
  </w:style>
  <w:style w:type="table" w:styleId="TableGrid">
    <w:name w:val="Table Grid"/>
    <w:basedOn w:val="TableNormal"/>
    <w:rsid w:val="00380E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1Char">
    <w:name w:val="Char Char Char Char Char Char Char Char Char1 Char"/>
    <w:basedOn w:val="Normal"/>
    <w:next w:val="Normal"/>
    <w:autoRedefine/>
    <w:semiHidden/>
    <w:rsid w:val="006D17BE"/>
    <w:pPr>
      <w:spacing w:before="120" w:after="120" w:line="312" w:lineRule="auto"/>
    </w:pPr>
    <w:rPr>
      <w:rFonts w:ascii="Times New Roman" w:hAnsi="Times New Roman"/>
      <w:sz w:val="28"/>
      <w:szCs w:val="22"/>
    </w:rPr>
  </w:style>
  <w:style w:type="paragraph" w:styleId="Footer">
    <w:name w:val="footer"/>
    <w:basedOn w:val="Normal"/>
    <w:rsid w:val="007849D8"/>
    <w:pPr>
      <w:tabs>
        <w:tab w:val="center" w:pos="4320"/>
        <w:tab w:val="right" w:pos="8640"/>
      </w:tabs>
    </w:pPr>
  </w:style>
  <w:style w:type="character" w:styleId="PageNumber">
    <w:name w:val="page number"/>
    <w:basedOn w:val="DefaultParagraphFont"/>
    <w:rsid w:val="007849D8"/>
  </w:style>
  <w:style w:type="paragraph" w:customStyle="1" w:styleId="CharCharCharCharCharCharCharCharChar1Char1">
    <w:name w:val="Char Char Char Char Char Char Char Char Char1 Char1"/>
    <w:basedOn w:val="Normal"/>
    <w:next w:val="Normal"/>
    <w:autoRedefine/>
    <w:semiHidden/>
    <w:rsid w:val="00D45194"/>
    <w:pPr>
      <w:spacing w:before="120" w:after="120" w:line="312" w:lineRule="auto"/>
    </w:pPr>
    <w:rPr>
      <w:rFonts w:ascii="Times New Roman" w:hAnsi="Times New Roman"/>
      <w:sz w:val="28"/>
      <w:szCs w:val="22"/>
    </w:rPr>
  </w:style>
  <w:style w:type="character" w:customStyle="1" w:styleId="apple-converted-space">
    <w:name w:val="apple-converted-space"/>
    <w:basedOn w:val="DefaultParagraphFont"/>
    <w:rsid w:val="000A0A8F"/>
  </w:style>
  <w:style w:type="character" w:customStyle="1" w:styleId="BodyTextIndentChar">
    <w:name w:val="Body Text Indent Char"/>
    <w:link w:val="BodyTextIndent"/>
    <w:rsid w:val="004417C5"/>
    <w:rPr>
      <w:rFonts w:ascii="VNI-Times" w:hAnsi="VNI-Times"/>
      <w:sz w:val="28"/>
    </w:rPr>
  </w:style>
  <w:style w:type="character" w:customStyle="1" w:styleId="Heading5Char">
    <w:name w:val="Heading 5 Char"/>
    <w:link w:val="Heading5"/>
    <w:rsid w:val="008D1CBD"/>
    <w:rPr>
      <w:rFonts w:ascii="Calibri" w:eastAsia="Times New Roman" w:hAnsi="Calibri" w:cs="Times New Roman"/>
      <w:b/>
      <w:bCs/>
      <w:i/>
      <w:iCs/>
      <w:sz w:val="26"/>
      <w:szCs w:val="26"/>
    </w:rPr>
  </w:style>
  <w:style w:type="character" w:customStyle="1" w:styleId="Heading2Char">
    <w:name w:val="Heading 2 Char"/>
    <w:link w:val="Heading2"/>
    <w:rsid w:val="00931770"/>
    <w:rPr>
      <w:rFonts w:ascii="Cambria" w:eastAsia="Times New Roman" w:hAnsi="Cambria" w:cs="Times New Roman"/>
      <w:b/>
      <w:bCs/>
      <w:i/>
      <w:iCs/>
      <w:sz w:val="28"/>
      <w:szCs w:val="28"/>
    </w:rPr>
  </w:style>
  <w:style w:type="paragraph" w:styleId="Header">
    <w:name w:val="header"/>
    <w:basedOn w:val="Normal"/>
    <w:link w:val="HeaderChar"/>
    <w:uiPriority w:val="99"/>
    <w:rsid w:val="000C515F"/>
    <w:pPr>
      <w:tabs>
        <w:tab w:val="center" w:pos="4680"/>
        <w:tab w:val="right" w:pos="9360"/>
      </w:tabs>
    </w:pPr>
  </w:style>
  <w:style w:type="character" w:customStyle="1" w:styleId="HeaderChar">
    <w:name w:val="Header Char"/>
    <w:basedOn w:val="DefaultParagraphFont"/>
    <w:link w:val="Header"/>
    <w:uiPriority w:val="99"/>
    <w:rsid w:val="000C515F"/>
    <w:rPr>
      <w:rFonts w:ascii="VNI-Times" w:hAnsi="VNI-Times"/>
      <w:sz w:val="24"/>
      <w:szCs w:val="24"/>
    </w:rPr>
  </w:style>
  <w:style w:type="paragraph" w:customStyle="1" w:styleId="CharChar">
    <w:name w:val="Char Char"/>
    <w:basedOn w:val="Normal"/>
    <w:next w:val="Normal"/>
    <w:autoRedefine/>
    <w:semiHidden/>
    <w:rsid w:val="00BC1C9A"/>
    <w:pPr>
      <w:spacing w:before="120" w:after="120" w:line="312" w:lineRule="auto"/>
    </w:pPr>
    <w:rPr>
      <w:rFonts w:ascii="Times New Roman" w:hAnsi="Times New Roman"/>
      <w:sz w:val="28"/>
      <w:szCs w:val="22"/>
    </w:rPr>
  </w:style>
  <w:style w:type="paragraph" w:styleId="ListParagraph">
    <w:name w:val="List Paragraph"/>
    <w:basedOn w:val="Normal"/>
    <w:uiPriority w:val="34"/>
    <w:qFormat/>
    <w:rsid w:val="0033199F"/>
    <w:pPr>
      <w:ind w:left="720"/>
      <w:contextualSpacing/>
    </w:pPr>
  </w:style>
  <w:style w:type="character" w:styleId="Hyperlink">
    <w:name w:val="Hyperlink"/>
    <w:basedOn w:val="DefaultParagraphFont"/>
    <w:rsid w:val="00F518DC"/>
    <w:rPr>
      <w:color w:val="0000FF" w:themeColor="hyperlink"/>
      <w:u w:val="single"/>
    </w:rPr>
  </w:style>
  <w:style w:type="paragraph" w:styleId="NormalWeb">
    <w:name w:val="Normal (Web)"/>
    <w:basedOn w:val="Normal"/>
    <w:uiPriority w:val="99"/>
    <w:unhideWhenUsed/>
    <w:rsid w:val="00B33705"/>
    <w:pPr>
      <w:spacing w:before="100" w:beforeAutospacing="1" w:after="100" w:afterAutospacing="1"/>
    </w:pPr>
    <w:rPr>
      <w:rFonts w:ascii="Times New Roman" w:hAnsi="Times New Roman"/>
    </w:rPr>
  </w:style>
  <w:style w:type="character" w:customStyle="1" w:styleId="BodyTextChar">
    <w:name w:val="Body Text Char"/>
    <w:basedOn w:val="DefaultParagraphFont"/>
    <w:link w:val="BodyText"/>
    <w:rsid w:val="001930E3"/>
    <w:rPr>
      <w:rFonts w:ascii="VNI-Times" w:hAnsi="VNI-Times"/>
      <w:sz w:val="28"/>
      <w:lang w:eastAsia="en-US"/>
    </w:rPr>
  </w:style>
  <w:style w:type="paragraph" w:styleId="BalloonText">
    <w:name w:val="Balloon Text"/>
    <w:basedOn w:val="Normal"/>
    <w:link w:val="BalloonTextChar"/>
    <w:rsid w:val="008A1DC3"/>
    <w:rPr>
      <w:rFonts w:ascii="Tahoma" w:hAnsi="Tahoma" w:cs="Tahoma"/>
      <w:sz w:val="16"/>
      <w:szCs w:val="16"/>
    </w:rPr>
  </w:style>
  <w:style w:type="character" w:customStyle="1" w:styleId="BalloonTextChar">
    <w:name w:val="Balloon Text Char"/>
    <w:basedOn w:val="DefaultParagraphFont"/>
    <w:link w:val="BalloonText"/>
    <w:rsid w:val="008A1DC3"/>
    <w:rPr>
      <w:rFonts w:ascii="Tahoma" w:hAnsi="Tahoma" w:cs="Tahoma"/>
      <w:sz w:val="16"/>
      <w:szCs w:val="16"/>
      <w:lang w:eastAsia="en-US"/>
    </w:rPr>
  </w:style>
  <w:style w:type="paragraph" w:styleId="BodyTextIndent3">
    <w:name w:val="Body Text Indent 3"/>
    <w:basedOn w:val="Normal"/>
    <w:link w:val="BodyTextIndent3Char"/>
    <w:rsid w:val="00CE2F2E"/>
    <w:pPr>
      <w:spacing w:after="120"/>
      <w:ind w:left="360"/>
    </w:pPr>
    <w:rPr>
      <w:sz w:val="16"/>
      <w:szCs w:val="16"/>
    </w:rPr>
  </w:style>
  <w:style w:type="character" w:customStyle="1" w:styleId="BodyTextIndent3Char">
    <w:name w:val="Body Text Indent 3 Char"/>
    <w:basedOn w:val="DefaultParagraphFont"/>
    <w:link w:val="BodyTextIndent3"/>
    <w:rsid w:val="00CE2F2E"/>
    <w:rPr>
      <w:rFonts w:ascii="VNI-Times" w:hAnsi="VNI-Times"/>
      <w:sz w:val="16"/>
      <w:szCs w:val="16"/>
      <w:lang w:eastAsia="en-US"/>
    </w:rPr>
  </w:style>
  <w:style w:type="character" w:styleId="FollowedHyperlink">
    <w:name w:val="FollowedHyperlink"/>
    <w:basedOn w:val="DefaultParagraphFont"/>
    <w:rsid w:val="001C540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032F"/>
    <w:rPr>
      <w:rFonts w:ascii="VNI-Times" w:hAnsi="VNI-Times"/>
      <w:sz w:val="24"/>
      <w:szCs w:val="24"/>
      <w:lang w:eastAsia="en-US"/>
    </w:rPr>
  </w:style>
  <w:style w:type="paragraph" w:styleId="Heading2">
    <w:name w:val="heading 2"/>
    <w:basedOn w:val="Normal"/>
    <w:next w:val="Normal"/>
    <w:link w:val="Heading2Char"/>
    <w:unhideWhenUsed/>
    <w:qFormat/>
    <w:rsid w:val="00931770"/>
    <w:pPr>
      <w:keepNext/>
      <w:spacing w:before="240" w:after="60"/>
      <w:outlineLvl w:val="1"/>
    </w:pPr>
    <w:rPr>
      <w:rFonts w:ascii="Cambria" w:hAnsi="Cambria"/>
      <w:b/>
      <w:bCs/>
      <w:i/>
      <w:iCs/>
      <w:sz w:val="28"/>
      <w:szCs w:val="28"/>
    </w:rPr>
  </w:style>
  <w:style w:type="paragraph" w:styleId="Heading3">
    <w:name w:val="heading 3"/>
    <w:basedOn w:val="Normal"/>
    <w:next w:val="Normal"/>
    <w:qFormat/>
    <w:rsid w:val="0050032F"/>
    <w:pPr>
      <w:keepNext/>
      <w:jc w:val="center"/>
      <w:outlineLvl w:val="2"/>
    </w:pPr>
    <w:rPr>
      <w:rFonts w:ascii=".VnTime" w:hAnsi=".VnTime"/>
      <w:sz w:val="28"/>
      <w:szCs w:val="20"/>
    </w:rPr>
  </w:style>
  <w:style w:type="paragraph" w:styleId="Heading4">
    <w:name w:val="heading 4"/>
    <w:basedOn w:val="Normal"/>
    <w:next w:val="Normal"/>
    <w:qFormat/>
    <w:rsid w:val="0050032F"/>
    <w:pPr>
      <w:keepNext/>
      <w:jc w:val="center"/>
      <w:outlineLvl w:val="3"/>
    </w:pPr>
    <w:rPr>
      <w:rFonts w:ascii=".VnTimeH" w:hAnsi=".VnTimeH"/>
      <w:b/>
      <w:bCs/>
      <w:sz w:val="28"/>
      <w:szCs w:val="20"/>
    </w:rPr>
  </w:style>
  <w:style w:type="paragraph" w:styleId="Heading5">
    <w:name w:val="heading 5"/>
    <w:basedOn w:val="Normal"/>
    <w:next w:val="Normal"/>
    <w:link w:val="Heading5Char"/>
    <w:unhideWhenUsed/>
    <w:qFormat/>
    <w:rsid w:val="008D1CBD"/>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0032F"/>
    <w:pPr>
      <w:jc w:val="both"/>
    </w:pPr>
    <w:rPr>
      <w:sz w:val="28"/>
      <w:szCs w:val="20"/>
    </w:rPr>
  </w:style>
  <w:style w:type="paragraph" w:styleId="BodyTextIndent">
    <w:name w:val="Body Text Indent"/>
    <w:basedOn w:val="Normal"/>
    <w:link w:val="BodyTextIndentChar"/>
    <w:rsid w:val="0050032F"/>
    <w:pPr>
      <w:ind w:firstLine="720"/>
      <w:jc w:val="both"/>
    </w:pPr>
    <w:rPr>
      <w:sz w:val="28"/>
      <w:szCs w:val="20"/>
    </w:rPr>
  </w:style>
  <w:style w:type="table" w:styleId="TableGrid">
    <w:name w:val="Table Grid"/>
    <w:basedOn w:val="TableNormal"/>
    <w:rsid w:val="00380E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1Char">
    <w:name w:val="Char Char Char Char Char Char Char Char Char1 Char"/>
    <w:basedOn w:val="Normal"/>
    <w:next w:val="Normal"/>
    <w:autoRedefine/>
    <w:semiHidden/>
    <w:rsid w:val="006D17BE"/>
    <w:pPr>
      <w:spacing w:before="120" w:after="120" w:line="312" w:lineRule="auto"/>
    </w:pPr>
    <w:rPr>
      <w:rFonts w:ascii="Times New Roman" w:hAnsi="Times New Roman"/>
      <w:sz w:val="28"/>
      <w:szCs w:val="22"/>
    </w:rPr>
  </w:style>
  <w:style w:type="paragraph" w:styleId="Footer">
    <w:name w:val="footer"/>
    <w:basedOn w:val="Normal"/>
    <w:rsid w:val="007849D8"/>
    <w:pPr>
      <w:tabs>
        <w:tab w:val="center" w:pos="4320"/>
        <w:tab w:val="right" w:pos="8640"/>
      </w:tabs>
    </w:pPr>
  </w:style>
  <w:style w:type="character" w:styleId="PageNumber">
    <w:name w:val="page number"/>
    <w:basedOn w:val="DefaultParagraphFont"/>
    <w:rsid w:val="007849D8"/>
  </w:style>
  <w:style w:type="paragraph" w:customStyle="1" w:styleId="CharCharCharCharCharCharCharCharChar1Char1">
    <w:name w:val="Char Char Char Char Char Char Char Char Char1 Char1"/>
    <w:basedOn w:val="Normal"/>
    <w:next w:val="Normal"/>
    <w:autoRedefine/>
    <w:semiHidden/>
    <w:rsid w:val="00D45194"/>
    <w:pPr>
      <w:spacing w:before="120" w:after="120" w:line="312" w:lineRule="auto"/>
    </w:pPr>
    <w:rPr>
      <w:rFonts w:ascii="Times New Roman" w:hAnsi="Times New Roman"/>
      <w:sz w:val="28"/>
      <w:szCs w:val="22"/>
    </w:rPr>
  </w:style>
  <w:style w:type="character" w:customStyle="1" w:styleId="apple-converted-space">
    <w:name w:val="apple-converted-space"/>
    <w:basedOn w:val="DefaultParagraphFont"/>
    <w:rsid w:val="000A0A8F"/>
  </w:style>
  <w:style w:type="character" w:customStyle="1" w:styleId="BodyTextIndentChar">
    <w:name w:val="Body Text Indent Char"/>
    <w:link w:val="BodyTextIndent"/>
    <w:rsid w:val="004417C5"/>
    <w:rPr>
      <w:rFonts w:ascii="VNI-Times" w:hAnsi="VNI-Times"/>
      <w:sz w:val="28"/>
    </w:rPr>
  </w:style>
  <w:style w:type="character" w:customStyle="1" w:styleId="Heading5Char">
    <w:name w:val="Heading 5 Char"/>
    <w:link w:val="Heading5"/>
    <w:rsid w:val="008D1CBD"/>
    <w:rPr>
      <w:rFonts w:ascii="Calibri" w:eastAsia="Times New Roman" w:hAnsi="Calibri" w:cs="Times New Roman"/>
      <w:b/>
      <w:bCs/>
      <w:i/>
      <w:iCs/>
      <w:sz w:val="26"/>
      <w:szCs w:val="26"/>
    </w:rPr>
  </w:style>
  <w:style w:type="character" w:customStyle="1" w:styleId="Heading2Char">
    <w:name w:val="Heading 2 Char"/>
    <w:link w:val="Heading2"/>
    <w:rsid w:val="00931770"/>
    <w:rPr>
      <w:rFonts w:ascii="Cambria" w:eastAsia="Times New Roman" w:hAnsi="Cambria" w:cs="Times New Roman"/>
      <w:b/>
      <w:bCs/>
      <w:i/>
      <w:iCs/>
      <w:sz w:val="28"/>
      <w:szCs w:val="28"/>
    </w:rPr>
  </w:style>
  <w:style w:type="paragraph" w:styleId="Header">
    <w:name w:val="header"/>
    <w:basedOn w:val="Normal"/>
    <w:link w:val="HeaderChar"/>
    <w:uiPriority w:val="99"/>
    <w:rsid w:val="000C515F"/>
    <w:pPr>
      <w:tabs>
        <w:tab w:val="center" w:pos="4680"/>
        <w:tab w:val="right" w:pos="9360"/>
      </w:tabs>
    </w:pPr>
  </w:style>
  <w:style w:type="character" w:customStyle="1" w:styleId="HeaderChar">
    <w:name w:val="Header Char"/>
    <w:basedOn w:val="DefaultParagraphFont"/>
    <w:link w:val="Header"/>
    <w:uiPriority w:val="99"/>
    <w:rsid w:val="000C515F"/>
    <w:rPr>
      <w:rFonts w:ascii="VNI-Times" w:hAnsi="VNI-Times"/>
      <w:sz w:val="24"/>
      <w:szCs w:val="24"/>
    </w:rPr>
  </w:style>
  <w:style w:type="paragraph" w:customStyle="1" w:styleId="CharChar">
    <w:name w:val="Char Char"/>
    <w:basedOn w:val="Normal"/>
    <w:next w:val="Normal"/>
    <w:autoRedefine/>
    <w:semiHidden/>
    <w:rsid w:val="00BC1C9A"/>
    <w:pPr>
      <w:spacing w:before="120" w:after="120" w:line="312" w:lineRule="auto"/>
    </w:pPr>
    <w:rPr>
      <w:rFonts w:ascii="Times New Roman" w:hAnsi="Times New Roman"/>
      <w:sz w:val="28"/>
      <w:szCs w:val="22"/>
    </w:rPr>
  </w:style>
  <w:style w:type="paragraph" w:styleId="ListParagraph">
    <w:name w:val="List Paragraph"/>
    <w:basedOn w:val="Normal"/>
    <w:uiPriority w:val="34"/>
    <w:qFormat/>
    <w:rsid w:val="0033199F"/>
    <w:pPr>
      <w:ind w:left="720"/>
      <w:contextualSpacing/>
    </w:pPr>
  </w:style>
  <w:style w:type="character" w:styleId="Hyperlink">
    <w:name w:val="Hyperlink"/>
    <w:basedOn w:val="DefaultParagraphFont"/>
    <w:rsid w:val="00F518DC"/>
    <w:rPr>
      <w:color w:val="0000FF" w:themeColor="hyperlink"/>
      <w:u w:val="single"/>
    </w:rPr>
  </w:style>
  <w:style w:type="paragraph" w:styleId="NormalWeb">
    <w:name w:val="Normal (Web)"/>
    <w:basedOn w:val="Normal"/>
    <w:uiPriority w:val="99"/>
    <w:unhideWhenUsed/>
    <w:rsid w:val="00B33705"/>
    <w:pPr>
      <w:spacing w:before="100" w:beforeAutospacing="1" w:after="100" w:afterAutospacing="1"/>
    </w:pPr>
    <w:rPr>
      <w:rFonts w:ascii="Times New Roman" w:hAnsi="Times New Roman"/>
    </w:rPr>
  </w:style>
  <w:style w:type="character" w:customStyle="1" w:styleId="BodyTextChar">
    <w:name w:val="Body Text Char"/>
    <w:basedOn w:val="DefaultParagraphFont"/>
    <w:link w:val="BodyText"/>
    <w:rsid w:val="001930E3"/>
    <w:rPr>
      <w:rFonts w:ascii="VNI-Times" w:hAnsi="VNI-Times"/>
      <w:sz w:val="28"/>
      <w:lang w:eastAsia="en-US"/>
    </w:rPr>
  </w:style>
  <w:style w:type="paragraph" w:styleId="BalloonText">
    <w:name w:val="Balloon Text"/>
    <w:basedOn w:val="Normal"/>
    <w:link w:val="BalloonTextChar"/>
    <w:rsid w:val="008A1DC3"/>
    <w:rPr>
      <w:rFonts w:ascii="Tahoma" w:hAnsi="Tahoma" w:cs="Tahoma"/>
      <w:sz w:val="16"/>
      <w:szCs w:val="16"/>
    </w:rPr>
  </w:style>
  <w:style w:type="character" w:customStyle="1" w:styleId="BalloonTextChar">
    <w:name w:val="Balloon Text Char"/>
    <w:basedOn w:val="DefaultParagraphFont"/>
    <w:link w:val="BalloonText"/>
    <w:rsid w:val="008A1DC3"/>
    <w:rPr>
      <w:rFonts w:ascii="Tahoma" w:hAnsi="Tahoma" w:cs="Tahoma"/>
      <w:sz w:val="16"/>
      <w:szCs w:val="16"/>
      <w:lang w:eastAsia="en-US"/>
    </w:rPr>
  </w:style>
  <w:style w:type="paragraph" w:styleId="BodyTextIndent3">
    <w:name w:val="Body Text Indent 3"/>
    <w:basedOn w:val="Normal"/>
    <w:link w:val="BodyTextIndent3Char"/>
    <w:rsid w:val="00CE2F2E"/>
    <w:pPr>
      <w:spacing w:after="120"/>
      <w:ind w:left="360"/>
    </w:pPr>
    <w:rPr>
      <w:sz w:val="16"/>
      <w:szCs w:val="16"/>
    </w:rPr>
  </w:style>
  <w:style w:type="character" w:customStyle="1" w:styleId="BodyTextIndent3Char">
    <w:name w:val="Body Text Indent 3 Char"/>
    <w:basedOn w:val="DefaultParagraphFont"/>
    <w:link w:val="BodyTextIndent3"/>
    <w:rsid w:val="00CE2F2E"/>
    <w:rPr>
      <w:rFonts w:ascii="VNI-Times" w:hAnsi="VNI-Times"/>
      <w:sz w:val="16"/>
      <w:szCs w:val="16"/>
      <w:lang w:eastAsia="en-US"/>
    </w:rPr>
  </w:style>
  <w:style w:type="character" w:styleId="FollowedHyperlink">
    <w:name w:val="FollowedHyperlink"/>
    <w:basedOn w:val="DefaultParagraphFont"/>
    <w:rsid w:val="001C54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555474">
      <w:bodyDiv w:val="1"/>
      <w:marLeft w:val="0"/>
      <w:marRight w:val="0"/>
      <w:marTop w:val="0"/>
      <w:marBottom w:val="0"/>
      <w:divBdr>
        <w:top w:val="none" w:sz="0" w:space="0" w:color="auto"/>
        <w:left w:val="none" w:sz="0" w:space="0" w:color="auto"/>
        <w:bottom w:val="none" w:sz="0" w:space="0" w:color="auto"/>
        <w:right w:val="none" w:sz="0" w:space="0" w:color="auto"/>
      </w:divBdr>
    </w:div>
    <w:div w:id="1241527200">
      <w:bodyDiv w:val="1"/>
      <w:marLeft w:val="0"/>
      <w:marRight w:val="0"/>
      <w:marTop w:val="0"/>
      <w:marBottom w:val="0"/>
      <w:divBdr>
        <w:top w:val="none" w:sz="0" w:space="0" w:color="auto"/>
        <w:left w:val="none" w:sz="0" w:space="0" w:color="auto"/>
        <w:bottom w:val="none" w:sz="0" w:space="0" w:color="auto"/>
        <w:right w:val="none" w:sz="0" w:space="0" w:color="auto"/>
      </w:divBdr>
    </w:div>
    <w:div w:id="1481851274">
      <w:bodyDiv w:val="1"/>
      <w:marLeft w:val="0"/>
      <w:marRight w:val="0"/>
      <w:marTop w:val="0"/>
      <w:marBottom w:val="0"/>
      <w:divBdr>
        <w:top w:val="none" w:sz="0" w:space="0" w:color="auto"/>
        <w:left w:val="none" w:sz="0" w:space="0" w:color="auto"/>
        <w:bottom w:val="none" w:sz="0" w:space="0" w:color="auto"/>
        <w:right w:val="none" w:sz="0" w:space="0" w:color="auto"/>
      </w:divBdr>
    </w:div>
    <w:div w:id="1993824814">
      <w:bodyDiv w:val="1"/>
      <w:marLeft w:val="0"/>
      <w:marRight w:val="0"/>
      <w:marTop w:val="0"/>
      <w:marBottom w:val="0"/>
      <w:divBdr>
        <w:top w:val="none" w:sz="0" w:space="0" w:color="auto"/>
        <w:left w:val="none" w:sz="0" w:space="0" w:color="auto"/>
        <w:bottom w:val="none" w:sz="0" w:space="0" w:color="auto"/>
        <w:right w:val="none" w:sz="0" w:space="0" w:color="auto"/>
      </w:divBdr>
    </w:div>
    <w:div w:id="214276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ailieuhoinghi.monre.gov.vn/chitiethoinghi?hoinghi=2090&amp;ngonng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DA504-382D-4BBC-971F-F1B619479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12</Pages>
  <Words>4412</Words>
  <Characters>25152</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Ubnd tØnh b×nh ®Þnh            céng hoµ x· héi chñ nghÜa viÖt nam</vt:lpstr>
    </vt:vector>
  </TitlesOfParts>
  <Company>CMT Co., LTD.</Company>
  <LinksUpToDate>false</LinksUpToDate>
  <CharactersWithSpaces>29505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b×nh ®Þnh            céng hoµ x· héi chñ nghÜa viÖt nam</dc:title>
  <dc:creator>VCLASS</dc:creator>
  <cp:lastModifiedBy>Admin</cp:lastModifiedBy>
  <cp:revision>56</cp:revision>
  <cp:lastPrinted>2023-06-07T09:18:00Z</cp:lastPrinted>
  <dcterms:created xsi:type="dcterms:W3CDTF">2023-04-21T09:02:00Z</dcterms:created>
  <dcterms:modified xsi:type="dcterms:W3CDTF">2023-06-07T09:18:00Z</dcterms:modified>
</cp:coreProperties>
</file>